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C8C" w:rsidRPr="002E66B5" w:rsidRDefault="00112C8C" w:rsidP="00112C8C">
      <w:pPr>
        <w:tabs>
          <w:tab w:val="left" w:pos="7230"/>
        </w:tabs>
        <w:spacing w:line="240" w:lineRule="auto"/>
        <w:ind w:firstLine="0"/>
        <w:jc w:val="center"/>
        <w:rPr>
          <w:rFonts w:ascii="Times New Roman" w:eastAsia="Times New Roman" w:hAnsi="Times New Roman" w:cs="Times New Roman"/>
          <w:b/>
          <w:sz w:val="56"/>
          <w:szCs w:val="56"/>
          <w:lang w:eastAsia="ru-RU"/>
        </w:rPr>
      </w:pPr>
      <w:r w:rsidRPr="002E66B5">
        <w:rPr>
          <w:rFonts w:ascii="Times New Roman" w:eastAsia="Times New Roman" w:hAnsi="Times New Roman" w:cs="Times New Roman"/>
          <w:b/>
          <w:sz w:val="56"/>
          <w:szCs w:val="56"/>
          <w:lang w:eastAsia="ru-RU"/>
        </w:rPr>
        <w:t>ПОСТАНОВЛЕНИЕ</w:t>
      </w:r>
    </w:p>
    <w:p w:rsidR="00112C8C" w:rsidRPr="002E66B5" w:rsidRDefault="00112C8C" w:rsidP="00112C8C">
      <w:pPr>
        <w:spacing w:line="240" w:lineRule="auto"/>
        <w:ind w:firstLine="0"/>
        <w:jc w:val="center"/>
        <w:rPr>
          <w:rFonts w:ascii="Times New Roman" w:eastAsia="Times New Roman" w:hAnsi="Times New Roman" w:cs="Times New Roman"/>
          <w:b/>
          <w:sz w:val="28"/>
          <w:szCs w:val="28"/>
          <w:lang w:eastAsia="ru-RU"/>
        </w:rPr>
      </w:pPr>
    </w:p>
    <w:p w:rsidR="00112C8C" w:rsidRPr="002E66B5" w:rsidRDefault="00112C8C" w:rsidP="00112C8C">
      <w:pPr>
        <w:spacing w:line="240" w:lineRule="auto"/>
        <w:ind w:left="-142" w:right="-144" w:firstLine="0"/>
        <w:jc w:val="center"/>
        <w:rPr>
          <w:rFonts w:ascii="Times New Roman" w:eastAsia="Times New Roman" w:hAnsi="Times New Roman" w:cs="Times New Roman"/>
          <w:b/>
          <w:sz w:val="26"/>
          <w:szCs w:val="26"/>
          <w:lang w:eastAsia="ru-RU"/>
        </w:rPr>
      </w:pPr>
      <w:r w:rsidRPr="002E66B5">
        <w:rPr>
          <w:rFonts w:ascii="Times New Roman" w:eastAsia="Times New Roman" w:hAnsi="Times New Roman" w:cs="Times New Roman"/>
          <w:b/>
          <w:sz w:val="26"/>
          <w:szCs w:val="26"/>
          <w:lang w:eastAsia="ru-RU"/>
        </w:rPr>
        <w:t>АДМИНИСТРАЦИИ БЛАГОДАРНЕНСКОГО МУНИЦИПАЛЬНОГО  ОКРУГА</w:t>
      </w:r>
      <w:r w:rsidRPr="002E66B5">
        <w:rPr>
          <w:rFonts w:ascii="Times New Roman" w:eastAsia="Times New Roman" w:hAnsi="Times New Roman" w:cs="Times New Roman"/>
          <w:b/>
          <w:sz w:val="28"/>
          <w:szCs w:val="28"/>
          <w:lang w:eastAsia="ru-RU"/>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112C8C" w:rsidRPr="002E66B5" w:rsidTr="00044956">
        <w:trPr>
          <w:trHeight w:val="80"/>
        </w:trPr>
        <w:tc>
          <w:tcPr>
            <w:tcW w:w="655" w:type="dxa"/>
          </w:tcPr>
          <w:p w:rsidR="00112C8C" w:rsidRPr="002E66B5" w:rsidRDefault="00112C8C" w:rsidP="00044956">
            <w:pPr>
              <w:tabs>
                <w:tab w:val="left" w:pos="1862"/>
              </w:tabs>
              <w:jc w:val="center"/>
              <w:rPr>
                <w:sz w:val="28"/>
                <w:szCs w:val="28"/>
              </w:rPr>
            </w:pPr>
            <w:r>
              <w:rPr>
                <w:sz w:val="28"/>
                <w:szCs w:val="28"/>
              </w:rPr>
              <w:t>17</w:t>
            </w:r>
          </w:p>
        </w:tc>
        <w:tc>
          <w:tcPr>
            <w:tcW w:w="1271" w:type="dxa"/>
          </w:tcPr>
          <w:p w:rsidR="00112C8C" w:rsidRPr="002E66B5" w:rsidRDefault="00112C8C" w:rsidP="00044956">
            <w:pPr>
              <w:tabs>
                <w:tab w:val="left" w:pos="1862"/>
              </w:tabs>
              <w:jc w:val="center"/>
              <w:rPr>
                <w:sz w:val="28"/>
                <w:szCs w:val="28"/>
              </w:rPr>
            </w:pPr>
            <w:r>
              <w:rPr>
                <w:sz w:val="28"/>
                <w:szCs w:val="28"/>
              </w:rPr>
              <w:t>апреля</w:t>
            </w:r>
          </w:p>
        </w:tc>
        <w:tc>
          <w:tcPr>
            <w:tcW w:w="1660" w:type="dxa"/>
          </w:tcPr>
          <w:p w:rsidR="00112C8C" w:rsidRPr="002E66B5" w:rsidRDefault="00112C8C" w:rsidP="00044956">
            <w:pPr>
              <w:tabs>
                <w:tab w:val="left" w:pos="1862"/>
              </w:tabs>
              <w:jc w:val="center"/>
              <w:rPr>
                <w:sz w:val="28"/>
                <w:szCs w:val="28"/>
              </w:rPr>
            </w:pPr>
            <w:r w:rsidRPr="002E66B5">
              <w:rPr>
                <w:sz w:val="28"/>
                <w:szCs w:val="28"/>
              </w:rPr>
              <w:t>2024  года</w:t>
            </w:r>
          </w:p>
        </w:tc>
        <w:tc>
          <w:tcPr>
            <w:tcW w:w="4145" w:type="dxa"/>
          </w:tcPr>
          <w:p w:rsidR="00112C8C" w:rsidRPr="002E66B5" w:rsidRDefault="00112C8C" w:rsidP="00044956">
            <w:pPr>
              <w:tabs>
                <w:tab w:val="left" w:pos="1862"/>
              </w:tabs>
              <w:jc w:val="center"/>
              <w:rPr>
                <w:sz w:val="28"/>
                <w:szCs w:val="28"/>
              </w:rPr>
            </w:pPr>
            <w:r w:rsidRPr="002E66B5">
              <w:rPr>
                <w:sz w:val="28"/>
                <w:szCs w:val="28"/>
              </w:rPr>
              <w:t>г. Благодарный</w:t>
            </w:r>
          </w:p>
        </w:tc>
        <w:tc>
          <w:tcPr>
            <w:tcW w:w="624" w:type="dxa"/>
          </w:tcPr>
          <w:p w:rsidR="00112C8C" w:rsidRPr="002E66B5" w:rsidRDefault="00112C8C" w:rsidP="00044956">
            <w:pPr>
              <w:tabs>
                <w:tab w:val="left" w:pos="1862"/>
              </w:tabs>
              <w:jc w:val="center"/>
              <w:rPr>
                <w:sz w:val="28"/>
                <w:szCs w:val="28"/>
              </w:rPr>
            </w:pPr>
            <w:r w:rsidRPr="002E66B5">
              <w:rPr>
                <w:sz w:val="28"/>
                <w:szCs w:val="28"/>
              </w:rPr>
              <w:t>№</w:t>
            </w:r>
          </w:p>
        </w:tc>
        <w:tc>
          <w:tcPr>
            <w:tcW w:w="1001" w:type="dxa"/>
          </w:tcPr>
          <w:p w:rsidR="00112C8C" w:rsidRPr="002E66B5" w:rsidRDefault="00112C8C" w:rsidP="00044956">
            <w:pPr>
              <w:tabs>
                <w:tab w:val="left" w:pos="1862"/>
              </w:tabs>
              <w:rPr>
                <w:sz w:val="28"/>
                <w:szCs w:val="28"/>
              </w:rPr>
            </w:pPr>
            <w:r>
              <w:rPr>
                <w:sz w:val="28"/>
                <w:szCs w:val="28"/>
              </w:rPr>
              <w:t>483</w:t>
            </w:r>
          </w:p>
        </w:tc>
      </w:tr>
    </w:tbl>
    <w:p w:rsidR="00112C8C" w:rsidRDefault="00112C8C" w:rsidP="00112C8C">
      <w:pPr>
        <w:rPr>
          <w:rFonts w:ascii="Times New Roman" w:hAnsi="Times New Roman" w:cs="Times New Roman"/>
          <w:kern w:val="2"/>
          <w:sz w:val="28"/>
          <w:szCs w:val="28"/>
          <w:lang w:eastAsia="ar-SA"/>
        </w:rPr>
      </w:pPr>
    </w:p>
    <w:p w:rsidR="00112C8C"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tbl>
      <w:tblPr>
        <w:tblW w:w="0" w:type="auto"/>
        <w:tblLook w:val="04A0" w:firstRow="1" w:lastRow="0" w:firstColumn="1" w:lastColumn="0" w:noHBand="0" w:noVBand="1"/>
      </w:tblPr>
      <w:tblGrid>
        <w:gridCol w:w="9570"/>
      </w:tblGrid>
      <w:tr w:rsidR="00112C8C" w:rsidRPr="00261A44" w:rsidTr="00044956">
        <w:tc>
          <w:tcPr>
            <w:tcW w:w="9904" w:type="dxa"/>
          </w:tcPr>
          <w:p w:rsidR="00112C8C" w:rsidRPr="002E66B5" w:rsidRDefault="00112C8C" w:rsidP="00044956">
            <w:pPr>
              <w:pStyle w:val="ConsPlusNormal"/>
              <w:spacing w:line="240" w:lineRule="exact"/>
              <w:jc w:val="both"/>
              <w:rPr>
                <w:rFonts w:ascii="Times New Roman" w:hAnsi="Times New Roman" w:cs="Times New Roman"/>
                <w:sz w:val="28"/>
                <w:szCs w:val="28"/>
              </w:rPr>
            </w:pPr>
            <w:r w:rsidRPr="00261A44">
              <w:rPr>
                <w:rFonts w:ascii="Times New Roman" w:hAnsi="Times New Roman" w:cs="Times New Roman"/>
                <w:kern w:val="2"/>
                <w:sz w:val="28"/>
                <w:szCs w:val="28"/>
                <w:lang w:eastAsia="ar-SA"/>
              </w:rPr>
              <w:t xml:space="preserve">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Pr="00261A44">
              <w:rPr>
                <w:rFonts w:ascii="Times New Roman" w:hAnsi="Times New Roman" w:cs="Times New Roman"/>
                <w:sz w:val="28"/>
                <w:szCs w:val="28"/>
              </w:rPr>
              <w:t>«Назначение и выплата государственной социальной помощи населению Ставропольского края на основании социального контракта»</w:t>
            </w:r>
          </w:p>
        </w:tc>
      </w:tr>
    </w:tbl>
    <w:p w:rsidR="00112C8C" w:rsidRDefault="00112C8C" w:rsidP="00112C8C">
      <w:pPr>
        <w:spacing w:line="240" w:lineRule="exact"/>
        <w:rPr>
          <w:rFonts w:ascii="Times New Roman" w:hAnsi="Times New Roman" w:cs="Times New Roman"/>
          <w:kern w:val="2"/>
          <w:sz w:val="28"/>
          <w:szCs w:val="28"/>
          <w:lang w:eastAsia="ar-SA"/>
        </w:rPr>
      </w:pPr>
    </w:p>
    <w:p w:rsidR="00112C8C" w:rsidRPr="00261A44" w:rsidRDefault="00112C8C" w:rsidP="00112C8C">
      <w:pPr>
        <w:spacing w:line="240" w:lineRule="exact"/>
        <w:rPr>
          <w:rFonts w:ascii="Times New Roman" w:hAnsi="Times New Roman" w:cs="Times New Roman"/>
          <w:kern w:val="2"/>
          <w:sz w:val="28"/>
          <w:szCs w:val="28"/>
          <w:lang w:eastAsia="ar-SA"/>
        </w:rPr>
      </w:pPr>
    </w:p>
    <w:p w:rsidR="00112C8C" w:rsidRPr="00261A44" w:rsidRDefault="00112C8C" w:rsidP="00112C8C">
      <w:pPr>
        <w:spacing w:line="240" w:lineRule="exact"/>
        <w:rPr>
          <w:rFonts w:ascii="Times New Roman" w:hAnsi="Times New Roman" w:cs="Times New Roman"/>
          <w:kern w:val="2"/>
          <w:sz w:val="28"/>
          <w:szCs w:val="28"/>
          <w:lang w:eastAsia="ar-SA"/>
        </w:rPr>
      </w:pPr>
    </w:p>
    <w:p w:rsidR="00112C8C" w:rsidRPr="00261A44" w:rsidRDefault="00112C8C" w:rsidP="00112C8C">
      <w:pPr>
        <w:spacing w:line="240" w:lineRule="auto"/>
        <w:jc w:val="both"/>
        <w:rPr>
          <w:rFonts w:ascii="Times New Roman" w:hAnsi="Times New Roman" w:cs="Times New Roman"/>
          <w:kern w:val="2"/>
          <w:sz w:val="28"/>
          <w:szCs w:val="28"/>
          <w:lang w:eastAsia="ar-SA"/>
        </w:rPr>
      </w:pPr>
      <w:r w:rsidRPr="00261A44">
        <w:rPr>
          <w:rFonts w:ascii="Times New Roman" w:hAnsi="Times New Roman" w:cs="Times New Roman"/>
          <w:kern w:val="2"/>
          <w:sz w:val="28"/>
          <w:szCs w:val="28"/>
          <w:lang w:eastAsia="ar-SA"/>
        </w:rPr>
        <w:t>В целях реализации</w:t>
      </w:r>
      <w:r>
        <w:rPr>
          <w:rFonts w:ascii="Times New Roman" w:hAnsi="Times New Roman" w:cs="Times New Roman"/>
          <w:kern w:val="2"/>
          <w:sz w:val="28"/>
          <w:szCs w:val="28"/>
          <w:lang w:eastAsia="ar-SA"/>
        </w:rPr>
        <w:t xml:space="preserve">  </w:t>
      </w:r>
      <w:r w:rsidRPr="00261A44">
        <w:rPr>
          <w:rFonts w:ascii="Times New Roman" w:hAnsi="Times New Roman" w:cs="Times New Roman"/>
          <w:kern w:val="2"/>
          <w:sz w:val="28"/>
          <w:szCs w:val="28"/>
          <w:lang w:eastAsia="ar-SA"/>
        </w:rPr>
        <w:t xml:space="preserve"> федеральных </w:t>
      </w:r>
      <w:r>
        <w:rPr>
          <w:rFonts w:ascii="Times New Roman" w:hAnsi="Times New Roman" w:cs="Times New Roman"/>
          <w:kern w:val="2"/>
          <w:sz w:val="28"/>
          <w:szCs w:val="28"/>
          <w:lang w:eastAsia="ar-SA"/>
        </w:rPr>
        <w:t xml:space="preserve">   </w:t>
      </w:r>
      <w:r w:rsidRPr="00261A44">
        <w:rPr>
          <w:rFonts w:ascii="Times New Roman" w:hAnsi="Times New Roman" w:cs="Times New Roman"/>
          <w:kern w:val="2"/>
          <w:sz w:val="28"/>
          <w:szCs w:val="28"/>
          <w:lang w:eastAsia="ar-SA"/>
        </w:rPr>
        <w:t xml:space="preserve">законов </w:t>
      </w:r>
      <w:r>
        <w:rPr>
          <w:rFonts w:ascii="Times New Roman" w:hAnsi="Times New Roman" w:cs="Times New Roman"/>
          <w:kern w:val="2"/>
          <w:sz w:val="28"/>
          <w:szCs w:val="28"/>
          <w:lang w:eastAsia="ar-SA"/>
        </w:rPr>
        <w:t xml:space="preserve">  </w:t>
      </w:r>
      <w:r w:rsidRPr="00261A44">
        <w:rPr>
          <w:rFonts w:ascii="Times New Roman" w:hAnsi="Times New Roman" w:cs="Times New Roman"/>
          <w:kern w:val="2"/>
          <w:sz w:val="28"/>
          <w:szCs w:val="28"/>
          <w:lang w:eastAsia="ar-SA"/>
        </w:rPr>
        <w:t xml:space="preserve">от </w:t>
      </w:r>
      <w:r>
        <w:rPr>
          <w:rFonts w:ascii="Times New Roman" w:hAnsi="Times New Roman" w:cs="Times New Roman"/>
          <w:kern w:val="2"/>
          <w:sz w:val="28"/>
          <w:szCs w:val="28"/>
          <w:lang w:eastAsia="ar-SA"/>
        </w:rPr>
        <w:t xml:space="preserve">  </w:t>
      </w:r>
      <w:r w:rsidRPr="00261A44">
        <w:rPr>
          <w:rFonts w:ascii="Times New Roman" w:hAnsi="Times New Roman" w:cs="Times New Roman"/>
          <w:kern w:val="2"/>
          <w:sz w:val="28"/>
          <w:szCs w:val="28"/>
          <w:lang w:eastAsia="ar-SA"/>
        </w:rPr>
        <w:t>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Благодарненского муниципального округа Ставропольского края</w:t>
      </w:r>
    </w:p>
    <w:p w:rsidR="00112C8C" w:rsidRPr="00261A44" w:rsidRDefault="00112C8C" w:rsidP="00112C8C">
      <w:pPr>
        <w:spacing w:line="240" w:lineRule="auto"/>
        <w:ind w:left="851"/>
        <w:rPr>
          <w:rFonts w:ascii="Times New Roman" w:hAnsi="Times New Roman" w:cs="Times New Roman"/>
          <w:kern w:val="2"/>
          <w:sz w:val="28"/>
          <w:szCs w:val="28"/>
          <w:lang w:eastAsia="ar-SA"/>
        </w:rPr>
      </w:pPr>
    </w:p>
    <w:p w:rsidR="00112C8C" w:rsidRDefault="00112C8C" w:rsidP="00112C8C">
      <w:pPr>
        <w:spacing w:line="240" w:lineRule="auto"/>
        <w:ind w:firstLine="0"/>
        <w:rPr>
          <w:rFonts w:ascii="Times New Roman" w:hAnsi="Times New Roman" w:cs="Times New Roman"/>
          <w:kern w:val="2"/>
          <w:sz w:val="28"/>
          <w:szCs w:val="28"/>
          <w:lang w:eastAsia="ar-SA"/>
        </w:rPr>
      </w:pPr>
    </w:p>
    <w:p w:rsidR="00112C8C" w:rsidRPr="00261A44" w:rsidRDefault="00112C8C" w:rsidP="00112C8C">
      <w:pPr>
        <w:spacing w:line="240" w:lineRule="auto"/>
        <w:ind w:firstLine="0"/>
        <w:rPr>
          <w:rFonts w:ascii="Times New Roman" w:hAnsi="Times New Roman" w:cs="Times New Roman"/>
          <w:kern w:val="2"/>
          <w:sz w:val="28"/>
          <w:szCs w:val="28"/>
          <w:lang w:eastAsia="ar-SA"/>
        </w:rPr>
      </w:pPr>
      <w:r w:rsidRPr="00261A44">
        <w:rPr>
          <w:rFonts w:ascii="Times New Roman" w:hAnsi="Times New Roman" w:cs="Times New Roman"/>
          <w:kern w:val="2"/>
          <w:sz w:val="28"/>
          <w:szCs w:val="28"/>
          <w:lang w:eastAsia="ar-SA"/>
        </w:rPr>
        <w:t>ПОСТАНОВЛЯЕТ:</w:t>
      </w:r>
    </w:p>
    <w:p w:rsidR="00112C8C" w:rsidRDefault="00112C8C" w:rsidP="00112C8C">
      <w:pPr>
        <w:spacing w:line="240" w:lineRule="auto"/>
        <w:rPr>
          <w:rFonts w:ascii="Times New Roman" w:hAnsi="Times New Roman" w:cs="Times New Roman"/>
          <w:kern w:val="2"/>
          <w:sz w:val="28"/>
          <w:szCs w:val="28"/>
          <w:lang w:eastAsia="ar-SA"/>
        </w:rPr>
      </w:pPr>
    </w:p>
    <w:p w:rsidR="00112C8C" w:rsidRPr="00261A44" w:rsidRDefault="00112C8C" w:rsidP="00112C8C">
      <w:pPr>
        <w:spacing w:line="240" w:lineRule="auto"/>
        <w:rPr>
          <w:rFonts w:ascii="Times New Roman" w:hAnsi="Times New Roman" w:cs="Times New Roman"/>
          <w:kern w:val="2"/>
          <w:sz w:val="28"/>
          <w:szCs w:val="28"/>
          <w:lang w:eastAsia="ar-SA"/>
        </w:rPr>
      </w:pPr>
    </w:p>
    <w:p w:rsidR="00112C8C" w:rsidRPr="00261A44" w:rsidRDefault="00112C8C" w:rsidP="00112C8C">
      <w:pPr>
        <w:pStyle w:val="ConsPlusNormal"/>
        <w:ind w:firstLine="709"/>
        <w:jc w:val="both"/>
        <w:rPr>
          <w:rFonts w:ascii="Times New Roman" w:hAnsi="Times New Roman" w:cs="Times New Roman"/>
          <w:sz w:val="28"/>
          <w:szCs w:val="28"/>
        </w:rPr>
      </w:pPr>
      <w:r w:rsidRPr="00261A44">
        <w:rPr>
          <w:rFonts w:ascii="Times New Roman" w:hAnsi="Times New Roman" w:cs="Times New Roman"/>
          <w:sz w:val="28"/>
          <w:szCs w:val="28"/>
        </w:rPr>
        <w:tab/>
        <w:t>1.</w:t>
      </w:r>
      <w:r w:rsidRPr="00261A44">
        <w:rPr>
          <w:rFonts w:ascii="Times New Roman" w:hAnsi="Times New Roman" w:cs="Times New Roman"/>
          <w:sz w:val="28"/>
          <w:szCs w:val="28"/>
        </w:rPr>
        <w:tab/>
        <w:t>Утвердить прилагаемый административный регламент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«Назначение и выплата государственной социальной помощи населению Ставропольского края на основании социального контракта»</w:t>
      </w:r>
    </w:p>
    <w:p w:rsidR="00112C8C" w:rsidRPr="00261A44" w:rsidRDefault="00112C8C" w:rsidP="00112C8C">
      <w:pPr>
        <w:spacing w:line="240" w:lineRule="auto"/>
        <w:jc w:val="both"/>
        <w:rPr>
          <w:rFonts w:ascii="Times New Roman" w:hAnsi="Times New Roman" w:cs="Times New Roman"/>
          <w:color w:val="1A1A1A"/>
          <w:sz w:val="28"/>
          <w:szCs w:val="28"/>
        </w:rPr>
      </w:pPr>
    </w:p>
    <w:p w:rsidR="00112C8C" w:rsidRPr="00261A44" w:rsidRDefault="00112C8C" w:rsidP="00112C8C">
      <w:pPr>
        <w:pStyle w:val="ConsPlusNormal"/>
        <w:ind w:right="-2" w:firstLine="709"/>
        <w:jc w:val="both"/>
        <w:rPr>
          <w:rFonts w:ascii="Times New Roman" w:hAnsi="Times New Roman" w:cs="Times New Roman"/>
          <w:sz w:val="28"/>
          <w:szCs w:val="28"/>
        </w:rPr>
      </w:pPr>
      <w:r w:rsidRPr="00261A44">
        <w:rPr>
          <w:rFonts w:ascii="Times New Roman" w:hAnsi="Times New Roman" w:cs="Times New Roman"/>
          <w:sz w:val="28"/>
          <w:szCs w:val="28"/>
        </w:rPr>
        <w:tab/>
        <w:t xml:space="preserve">2. </w:t>
      </w:r>
      <w:r w:rsidRPr="00261A44">
        <w:rPr>
          <w:rFonts w:ascii="Times New Roman" w:hAnsi="Times New Roman" w:cs="Times New Roman"/>
          <w:kern w:val="2"/>
          <w:sz w:val="28"/>
          <w:szCs w:val="28"/>
          <w:lang w:eastAsia="ar-SA"/>
        </w:rPr>
        <w:t>Признать утратившими силу постановления администрации Благодарненского городского округа Ставропольского края от 18 июня 2018 года № 690 «Об утверждении административного регламента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w:t>
      </w:r>
      <w:r w:rsidRPr="00261A44">
        <w:rPr>
          <w:rFonts w:ascii="Times New Roman" w:hAnsi="Times New Roman" w:cs="Times New Roman"/>
          <w:sz w:val="28"/>
          <w:szCs w:val="28"/>
        </w:rPr>
        <w:t>Оказание государственной социальной помощи на основании социального контракта малоимущим семьям и малоимущим одиноко проживающим гражданам»</w:t>
      </w:r>
    </w:p>
    <w:p w:rsidR="00112C8C" w:rsidRDefault="00112C8C" w:rsidP="00112C8C">
      <w:pPr>
        <w:spacing w:line="240" w:lineRule="auto"/>
        <w:jc w:val="both"/>
        <w:rPr>
          <w:rFonts w:ascii="Times New Roman" w:hAnsi="Times New Roman" w:cs="Times New Roman"/>
          <w:sz w:val="28"/>
          <w:szCs w:val="28"/>
        </w:rPr>
      </w:pPr>
    </w:p>
    <w:p w:rsidR="00112C8C" w:rsidRPr="00261A44" w:rsidRDefault="00112C8C" w:rsidP="00112C8C">
      <w:pPr>
        <w:spacing w:line="240" w:lineRule="auto"/>
        <w:jc w:val="both"/>
        <w:rPr>
          <w:rFonts w:ascii="Times New Roman" w:hAnsi="Times New Roman" w:cs="Times New Roman"/>
          <w:sz w:val="28"/>
          <w:szCs w:val="28"/>
        </w:rPr>
      </w:pPr>
    </w:p>
    <w:p w:rsidR="00112C8C" w:rsidRPr="00261A44" w:rsidRDefault="00112C8C" w:rsidP="00112C8C">
      <w:pPr>
        <w:spacing w:line="240" w:lineRule="auto"/>
        <w:jc w:val="both"/>
        <w:rPr>
          <w:rFonts w:ascii="Times New Roman" w:hAnsi="Times New Roman" w:cs="Times New Roman"/>
          <w:bCs/>
          <w:color w:val="000000"/>
          <w:sz w:val="28"/>
          <w:szCs w:val="28"/>
        </w:rPr>
      </w:pPr>
      <w:r w:rsidRPr="00261A44">
        <w:rPr>
          <w:rFonts w:ascii="Times New Roman" w:hAnsi="Times New Roman" w:cs="Times New Roman"/>
          <w:kern w:val="2"/>
          <w:sz w:val="28"/>
          <w:szCs w:val="28"/>
          <w:lang w:eastAsia="ar-SA"/>
        </w:rPr>
        <w:lastRenderedPageBreak/>
        <w:t xml:space="preserve">3. </w:t>
      </w:r>
      <w:r w:rsidRPr="00261A44">
        <w:rPr>
          <w:rFonts w:ascii="Times New Roman" w:eastAsia="Times New Roman CYR" w:hAnsi="Times New Roman" w:cs="Times New Roman"/>
          <w:sz w:val="28"/>
          <w:szCs w:val="28"/>
        </w:rPr>
        <w:t xml:space="preserve">Контроль за выполнением настоящего постановления возложить на заместителя главы администрации – начальника </w:t>
      </w:r>
      <w:r w:rsidRPr="00261A44">
        <w:rPr>
          <w:rFonts w:ascii="Times New Roman" w:hAnsi="Times New Roman" w:cs="Times New Roman"/>
          <w:sz w:val="28"/>
          <w:szCs w:val="28"/>
        </w:rPr>
        <w:t xml:space="preserve">управления </w:t>
      </w:r>
      <w:r w:rsidRPr="00261A44">
        <w:rPr>
          <w:rFonts w:ascii="Times New Roman" w:hAnsi="Times New Roman" w:cs="Times New Roman"/>
          <w:bCs/>
          <w:color w:val="000000"/>
          <w:sz w:val="28"/>
          <w:szCs w:val="28"/>
        </w:rPr>
        <w:t xml:space="preserve">архитектуры, градостроительства, имущественных и земельных отношений администрации Благодарненского муниципального округа </w:t>
      </w:r>
      <w:r>
        <w:rPr>
          <w:rFonts w:ascii="Times New Roman" w:hAnsi="Times New Roman" w:cs="Times New Roman"/>
          <w:bCs/>
          <w:color w:val="000000"/>
          <w:sz w:val="28"/>
          <w:szCs w:val="28"/>
        </w:rPr>
        <w:t xml:space="preserve"> </w:t>
      </w:r>
      <w:r w:rsidRPr="00261A44">
        <w:rPr>
          <w:rFonts w:ascii="Times New Roman" w:hAnsi="Times New Roman" w:cs="Times New Roman"/>
          <w:bCs/>
          <w:color w:val="000000"/>
          <w:sz w:val="28"/>
          <w:szCs w:val="28"/>
        </w:rPr>
        <w:t>Ставропольского края   Вострикова И.А.</w:t>
      </w:r>
    </w:p>
    <w:p w:rsidR="00112C8C" w:rsidRPr="00261A44" w:rsidRDefault="00112C8C" w:rsidP="00112C8C">
      <w:pPr>
        <w:spacing w:line="240" w:lineRule="auto"/>
        <w:jc w:val="both"/>
        <w:rPr>
          <w:rFonts w:ascii="Times New Roman" w:hAnsi="Times New Roman" w:cs="Times New Roman"/>
          <w:bCs/>
          <w:color w:val="000000"/>
          <w:sz w:val="28"/>
          <w:szCs w:val="28"/>
        </w:rPr>
      </w:pPr>
    </w:p>
    <w:p w:rsidR="00112C8C" w:rsidRPr="00261A44" w:rsidRDefault="00112C8C" w:rsidP="00112C8C">
      <w:pPr>
        <w:spacing w:line="240" w:lineRule="auto"/>
        <w:jc w:val="both"/>
        <w:rPr>
          <w:rFonts w:ascii="Times New Roman" w:eastAsia="Times New Roman CYR" w:hAnsi="Times New Roman" w:cs="Times New Roman"/>
          <w:sz w:val="28"/>
          <w:szCs w:val="28"/>
        </w:rPr>
      </w:pPr>
      <w:r w:rsidRPr="00261A44">
        <w:rPr>
          <w:rFonts w:ascii="Times New Roman" w:hAnsi="Times New Roman" w:cs="Times New Roman"/>
          <w:bCs/>
          <w:color w:val="000000"/>
          <w:sz w:val="28"/>
          <w:szCs w:val="28"/>
        </w:rPr>
        <w:t>4.</w:t>
      </w:r>
      <w:r w:rsidRPr="00261A44">
        <w:rPr>
          <w:rFonts w:ascii="Times New Roman" w:eastAsia="Times New Roman CYR" w:hAnsi="Times New Roman" w:cs="Times New Roman"/>
          <w:sz w:val="28"/>
          <w:szCs w:val="28"/>
        </w:rPr>
        <w:t xml:space="preserve"> Настоящее постановление вступает в силу на следующий день после дня его официального опубликования.</w:t>
      </w:r>
    </w:p>
    <w:p w:rsidR="00112C8C" w:rsidRPr="00261A44" w:rsidRDefault="00112C8C" w:rsidP="00112C8C">
      <w:pPr>
        <w:jc w:val="both"/>
        <w:rPr>
          <w:rFonts w:ascii="Times New Roman" w:eastAsia="Times New Roman CYR" w:hAnsi="Times New Roman" w:cs="Times New Roman"/>
          <w:sz w:val="28"/>
          <w:szCs w:val="28"/>
        </w:rPr>
      </w:pPr>
    </w:p>
    <w:p w:rsidR="00112C8C" w:rsidRDefault="00112C8C" w:rsidP="00112C8C">
      <w:pPr>
        <w:jc w:val="both"/>
        <w:rPr>
          <w:rFonts w:ascii="Times New Roman" w:hAnsi="Times New Roman" w:cs="Times New Roman"/>
          <w:color w:val="FF0000"/>
          <w:kern w:val="2"/>
          <w:sz w:val="28"/>
          <w:szCs w:val="28"/>
          <w:lang w:eastAsia="ar-SA"/>
        </w:rPr>
      </w:pPr>
    </w:p>
    <w:p w:rsidR="00112C8C" w:rsidRDefault="00112C8C" w:rsidP="00112C8C">
      <w:pPr>
        <w:jc w:val="both"/>
        <w:rPr>
          <w:rFonts w:ascii="Times New Roman" w:hAnsi="Times New Roman" w:cs="Times New Roman"/>
          <w:color w:val="FF0000"/>
          <w:kern w:val="2"/>
          <w:sz w:val="28"/>
          <w:szCs w:val="28"/>
          <w:lang w:eastAsia="ar-SA"/>
        </w:rPr>
      </w:pPr>
    </w:p>
    <w:p w:rsidR="00112C8C" w:rsidRPr="00261A44" w:rsidRDefault="00112C8C" w:rsidP="00112C8C">
      <w:pPr>
        <w:spacing w:line="240" w:lineRule="exact"/>
        <w:ind w:firstLine="0"/>
        <w:rPr>
          <w:rFonts w:ascii="Times New Roman" w:hAnsi="Times New Roman" w:cs="Times New Roman"/>
          <w:kern w:val="2"/>
          <w:sz w:val="28"/>
          <w:szCs w:val="28"/>
          <w:lang w:eastAsia="ar-SA"/>
        </w:rPr>
      </w:pPr>
    </w:p>
    <w:tbl>
      <w:tblPr>
        <w:tblW w:w="9405" w:type="dxa"/>
        <w:tblLook w:val="01E0" w:firstRow="1" w:lastRow="1" w:firstColumn="1" w:lastColumn="1" w:noHBand="0" w:noVBand="0"/>
      </w:tblPr>
      <w:tblGrid>
        <w:gridCol w:w="7478"/>
        <w:gridCol w:w="1927"/>
      </w:tblGrid>
      <w:tr w:rsidR="00112C8C" w:rsidRPr="00261A44" w:rsidTr="00044956">
        <w:trPr>
          <w:trHeight w:val="842"/>
        </w:trPr>
        <w:tc>
          <w:tcPr>
            <w:tcW w:w="7478" w:type="dxa"/>
            <w:shd w:val="clear" w:color="auto" w:fill="auto"/>
          </w:tcPr>
          <w:p w:rsidR="00112C8C" w:rsidRPr="00261A44" w:rsidRDefault="00112C8C" w:rsidP="00044956">
            <w:pPr>
              <w:spacing w:line="240" w:lineRule="exact"/>
              <w:ind w:firstLine="0"/>
              <w:rPr>
                <w:rFonts w:ascii="Times New Roman" w:hAnsi="Times New Roman" w:cs="Times New Roman"/>
                <w:sz w:val="28"/>
                <w:szCs w:val="28"/>
              </w:rPr>
            </w:pPr>
            <w:r w:rsidRPr="00261A44">
              <w:rPr>
                <w:rFonts w:ascii="Times New Roman" w:hAnsi="Times New Roman" w:cs="Times New Roman"/>
                <w:sz w:val="28"/>
                <w:szCs w:val="28"/>
              </w:rPr>
              <w:t xml:space="preserve">Глава </w:t>
            </w:r>
          </w:p>
          <w:p w:rsidR="00112C8C" w:rsidRPr="00261A44" w:rsidRDefault="00112C8C" w:rsidP="00044956">
            <w:pPr>
              <w:spacing w:line="240" w:lineRule="exact"/>
              <w:ind w:firstLine="0"/>
              <w:rPr>
                <w:rFonts w:ascii="Times New Roman" w:hAnsi="Times New Roman" w:cs="Times New Roman"/>
                <w:sz w:val="28"/>
                <w:szCs w:val="28"/>
              </w:rPr>
            </w:pPr>
            <w:r w:rsidRPr="00261A44">
              <w:rPr>
                <w:rFonts w:ascii="Times New Roman" w:hAnsi="Times New Roman" w:cs="Times New Roman"/>
                <w:sz w:val="28"/>
                <w:szCs w:val="28"/>
              </w:rPr>
              <w:t>Благодарненского муниципального округа</w:t>
            </w:r>
          </w:p>
          <w:p w:rsidR="00112C8C" w:rsidRPr="00261A44" w:rsidRDefault="00112C8C" w:rsidP="00044956">
            <w:pPr>
              <w:spacing w:line="240" w:lineRule="exact"/>
              <w:ind w:firstLine="0"/>
              <w:rPr>
                <w:rFonts w:ascii="Times New Roman" w:hAnsi="Times New Roman" w:cs="Times New Roman"/>
                <w:sz w:val="28"/>
                <w:szCs w:val="28"/>
              </w:rPr>
            </w:pPr>
            <w:r w:rsidRPr="00261A44">
              <w:rPr>
                <w:rFonts w:ascii="Times New Roman" w:hAnsi="Times New Roman" w:cs="Times New Roman"/>
                <w:sz w:val="28"/>
                <w:szCs w:val="28"/>
              </w:rPr>
              <w:t xml:space="preserve">Ставропольского края                                                                </w:t>
            </w:r>
          </w:p>
        </w:tc>
        <w:tc>
          <w:tcPr>
            <w:tcW w:w="1927" w:type="dxa"/>
            <w:shd w:val="clear" w:color="auto" w:fill="auto"/>
          </w:tcPr>
          <w:p w:rsidR="00112C8C" w:rsidRPr="00261A44" w:rsidRDefault="00112C8C" w:rsidP="00044956">
            <w:pPr>
              <w:spacing w:line="240" w:lineRule="exact"/>
              <w:ind w:left="-59"/>
              <w:jc w:val="right"/>
              <w:rPr>
                <w:rFonts w:ascii="Times New Roman" w:hAnsi="Times New Roman" w:cs="Times New Roman"/>
                <w:sz w:val="28"/>
                <w:szCs w:val="28"/>
              </w:rPr>
            </w:pPr>
          </w:p>
          <w:p w:rsidR="00112C8C" w:rsidRPr="00261A44" w:rsidRDefault="00112C8C" w:rsidP="00044956">
            <w:pPr>
              <w:spacing w:line="240" w:lineRule="exact"/>
              <w:jc w:val="right"/>
              <w:rPr>
                <w:rFonts w:ascii="Times New Roman" w:hAnsi="Times New Roman" w:cs="Times New Roman"/>
                <w:sz w:val="28"/>
                <w:szCs w:val="28"/>
              </w:rPr>
            </w:pPr>
            <w:r w:rsidRPr="00261A44">
              <w:rPr>
                <w:rFonts w:ascii="Times New Roman" w:hAnsi="Times New Roman" w:cs="Times New Roman"/>
                <w:sz w:val="28"/>
                <w:szCs w:val="28"/>
              </w:rPr>
              <w:t xml:space="preserve">    А.И.Теньков</w:t>
            </w:r>
          </w:p>
        </w:tc>
      </w:tr>
    </w:tbl>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p w:rsidR="00112C8C" w:rsidRPr="00261A44" w:rsidRDefault="00112C8C" w:rsidP="00112C8C">
      <w:pPr>
        <w:rPr>
          <w:rFonts w:ascii="Times New Roman" w:hAnsi="Times New Roman" w:cs="Times New Roman"/>
          <w:kern w:val="2"/>
          <w:sz w:val="28"/>
          <w:szCs w:val="28"/>
          <w:lang w:eastAsia="ar-SA"/>
        </w:rPr>
      </w:pPr>
    </w:p>
    <w:tbl>
      <w:tblPr>
        <w:tblW w:w="9689" w:type="dxa"/>
        <w:tblLayout w:type="fixed"/>
        <w:tblLook w:val="0000" w:firstRow="0" w:lastRow="0" w:firstColumn="0" w:lastColumn="0" w:noHBand="0" w:noVBand="0"/>
      </w:tblPr>
      <w:tblGrid>
        <w:gridCol w:w="3832"/>
        <w:gridCol w:w="5857"/>
      </w:tblGrid>
      <w:tr w:rsidR="000D26D6" w:rsidRPr="00261A44" w:rsidTr="007B4D6A">
        <w:trPr>
          <w:trHeight w:val="993"/>
        </w:trPr>
        <w:tc>
          <w:tcPr>
            <w:tcW w:w="3832" w:type="dxa"/>
          </w:tcPr>
          <w:p w:rsidR="000D26D6" w:rsidRPr="007B4D6A" w:rsidRDefault="000D26D6" w:rsidP="007B4D6A">
            <w:pPr>
              <w:pStyle w:val="ConsPlusNormal"/>
              <w:spacing w:line="240" w:lineRule="exact"/>
              <w:ind w:firstLine="709"/>
              <w:jc w:val="both"/>
              <w:outlineLvl w:val="2"/>
              <w:rPr>
                <w:rFonts w:ascii="Times New Roman" w:hAnsi="Times New Roman" w:cs="Times New Roman"/>
                <w:sz w:val="28"/>
                <w:szCs w:val="28"/>
                <w:lang w:val="en-US"/>
              </w:rPr>
            </w:pPr>
            <w:bookmarkStart w:id="0" w:name="_GoBack"/>
            <w:bookmarkEnd w:id="0"/>
          </w:p>
        </w:tc>
        <w:tc>
          <w:tcPr>
            <w:tcW w:w="5857" w:type="dxa"/>
          </w:tcPr>
          <w:p w:rsidR="000D26D6" w:rsidRPr="00261A44" w:rsidRDefault="000D26D6" w:rsidP="007B4D6A">
            <w:pPr>
              <w:pStyle w:val="ConsPlusNormal"/>
              <w:spacing w:line="240" w:lineRule="exact"/>
              <w:ind w:firstLine="709"/>
              <w:jc w:val="center"/>
              <w:outlineLvl w:val="2"/>
              <w:rPr>
                <w:rFonts w:ascii="Times New Roman" w:hAnsi="Times New Roman" w:cs="Times New Roman"/>
                <w:sz w:val="28"/>
                <w:szCs w:val="28"/>
              </w:rPr>
            </w:pPr>
            <w:r w:rsidRPr="00261A44">
              <w:rPr>
                <w:rFonts w:ascii="Times New Roman" w:hAnsi="Times New Roman" w:cs="Times New Roman"/>
                <w:sz w:val="28"/>
                <w:szCs w:val="28"/>
              </w:rPr>
              <w:t>УТВЕРЖДЕН</w:t>
            </w:r>
          </w:p>
          <w:p w:rsidR="000D26D6" w:rsidRPr="00261A44" w:rsidRDefault="000D26D6" w:rsidP="007B4D6A">
            <w:pPr>
              <w:pStyle w:val="ConsPlusNormal"/>
              <w:spacing w:line="240" w:lineRule="exact"/>
              <w:ind w:firstLine="709"/>
              <w:jc w:val="center"/>
              <w:outlineLvl w:val="2"/>
              <w:rPr>
                <w:rFonts w:ascii="Times New Roman" w:hAnsi="Times New Roman" w:cs="Times New Roman"/>
                <w:sz w:val="28"/>
                <w:szCs w:val="28"/>
              </w:rPr>
            </w:pPr>
            <w:r w:rsidRPr="00261A44">
              <w:rPr>
                <w:rFonts w:ascii="Times New Roman" w:hAnsi="Times New Roman" w:cs="Times New Roman"/>
                <w:sz w:val="28"/>
                <w:szCs w:val="28"/>
              </w:rPr>
              <w:t>постановлением администрации Благодарненского муниципального округа Ставропольского края</w:t>
            </w:r>
          </w:p>
          <w:p w:rsidR="000D26D6" w:rsidRPr="00261A44" w:rsidRDefault="00112C8C" w:rsidP="007B4D6A">
            <w:pPr>
              <w:pStyle w:val="ConsPlusNormal"/>
              <w:spacing w:line="240" w:lineRule="exact"/>
              <w:ind w:firstLine="709"/>
              <w:jc w:val="center"/>
              <w:outlineLvl w:val="2"/>
              <w:rPr>
                <w:rFonts w:ascii="Times New Roman" w:hAnsi="Times New Roman" w:cs="Times New Roman"/>
                <w:sz w:val="28"/>
                <w:szCs w:val="28"/>
              </w:rPr>
            </w:pPr>
            <w:r>
              <w:rPr>
                <w:rFonts w:ascii="Times New Roman" w:hAnsi="Times New Roman" w:cs="Times New Roman"/>
                <w:sz w:val="28"/>
                <w:szCs w:val="28"/>
              </w:rPr>
              <w:t>от 17 апреля 2024 года № 483</w:t>
            </w:r>
          </w:p>
        </w:tc>
      </w:tr>
    </w:tbl>
    <w:p w:rsidR="000D26D6" w:rsidRDefault="000D26D6" w:rsidP="007B4D6A">
      <w:pPr>
        <w:pStyle w:val="ConsPlusNormal"/>
        <w:spacing w:line="240" w:lineRule="exact"/>
        <w:ind w:firstLine="709"/>
        <w:jc w:val="both"/>
        <w:rPr>
          <w:rFonts w:ascii="Times New Roman" w:hAnsi="Times New Roman" w:cs="Times New Roman"/>
          <w:sz w:val="28"/>
          <w:szCs w:val="28"/>
        </w:rPr>
      </w:pPr>
    </w:p>
    <w:p w:rsidR="007B4D6A" w:rsidRPr="00261A44" w:rsidRDefault="007B4D6A" w:rsidP="007B4D6A">
      <w:pPr>
        <w:pStyle w:val="ConsPlusNormal"/>
        <w:spacing w:line="240" w:lineRule="exact"/>
        <w:ind w:firstLine="709"/>
        <w:jc w:val="both"/>
        <w:rPr>
          <w:rFonts w:ascii="Times New Roman" w:hAnsi="Times New Roman" w:cs="Times New Roman"/>
          <w:sz w:val="28"/>
          <w:szCs w:val="28"/>
        </w:rPr>
      </w:pPr>
    </w:p>
    <w:p w:rsidR="000D26D6" w:rsidRPr="00261A44" w:rsidRDefault="000D26D6" w:rsidP="007B4D6A">
      <w:pPr>
        <w:pStyle w:val="ConsPlusNormal"/>
        <w:spacing w:line="240" w:lineRule="exact"/>
        <w:ind w:firstLine="709"/>
        <w:jc w:val="both"/>
        <w:rPr>
          <w:rFonts w:ascii="Times New Roman" w:hAnsi="Times New Roman" w:cs="Times New Roman"/>
          <w:sz w:val="28"/>
          <w:szCs w:val="28"/>
        </w:rPr>
      </w:pPr>
      <w:bookmarkStart w:id="1" w:name="P46"/>
      <w:bookmarkEnd w:id="1"/>
    </w:p>
    <w:p w:rsidR="000D26D6" w:rsidRPr="00261A44" w:rsidRDefault="000D26D6" w:rsidP="007B4D6A">
      <w:pPr>
        <w:pStyle w:val="ConsPlusNormal"/>
        <w:spacing w:line="240" w:lineRule="exact"/>
        <w:ind w:firstLine="709"/>
        <w:jc w:val="center"/>
        <w:rPr>
          <w:rFonts w:ascii="Times New Roman" w:hAnsi="Times New Roman" w:cs="Times New Roman"/>
          <w:sz w:val="28"/>
          <w:szCs w:val="28"/>
        </w:rPr>
      </w:pPr>
      <w:r w:rsidRPr="00261A44">
        <w:rPr>
          <w:rFonts w:ascii="Times New Roman" w:hAnsi="Times New Roman" w:cs="Times New Roman"/>
          <w:sz w:val="28"/>
          <w:szCs w:val="28"/>
        </w:rPr>
        <w:t>АДМИНИСТРАТИВНЫЙ РЕГЛАМЕНТ</w:t>
      </w:r>
    </w:p>
    <w:p w:rsidR="000D26D6" w:rsidRDefault="000D26D6" w:rsidP="007B4D6A">
      <w:pPr>
        <w:pStyle w:val="ConsPlusNormal"/>
        <w:spacing w:line="240" w:lineRule="exact"/>
        <w:jc w:val="both"/>
        <w:rPr>
          <w:rFonts w:ascii="Times New Roman" w:hAnsi="Times New Roman" w:cs="Times New Roman"/>
          <w:sz w:val="28"/>
          <w:szCs w:val="28"/>
        </w:rPr>
      </w:pPr>
      <w:r w:rsidRPr="00261A44">
        <w:rPr>
          <w:rFonts w:ascii="Times New Roman" w:hAnsi="Times New Roman" w:cs="Times New Roman"/>
          <w:sz w:val="28"/>
          <w:szCs w:val="28"/>
        </w:rPr>
        <w:t xml:space="preserve">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sidRPr="00261A44">
        <w:rPr>
          <w:rFonts w:ascii="Times New Roman" w:hAnsi="Times New Roman" w:cs="Times New Roman"/>
          <w:sz w:val="28"/>
          <w:szCs w:val="28"/>
        </w:rPr>
        <w:t>«</w:t>
      </w:r>
      <w:r w:rsidRPr="00261A44">
        <w:rPr>
          <w:rFonts w:ascii="Times New Roman" w:hAnsi="Times New Roman" w:cs="Times New Roman"/>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sidRPr="00261A44">
        <w:rPr>
          <w:rFonts w:ascii="Times New Roman" w:hAnsi="Times New Roman" w:cs="Times New Roman"/>
          <w:sz w:val="28"/>
          <w:szCs w:val="28"/>
        </w:rPr>
        <w:t>»</w:t>
      </w:r>
    </w:p>
    <w:p w:rsidR="007B4D6A" w:rsidRPr="00261A44" w:rsidRDefault="007B4D6A" w:rsidP="007B4D6A">
      <w:pPr>
        <w:pStyle w:val="ConsPlusNormal"/>
        <w:jc w:val="both"/>
        <w:rPr>
          <w:rFonts w:ascii="Times New Roman" w:hAnsi="Times New Roman" w:cs="Times New Roman"/>
          <w:sz w:val="28"/>
          <w:szCs w:val="28"/>
        </w:rPr>
      </w:pPr>
    </w:p>
    <w:p w:rsidR="00F40FF2" w:rsidRPr="00261A44" w:rsidRDefault="00F40FF2" w:rsidP="007B4D6A">
      <w:pPr>
        <w:pStyle w:val="ConsPlusNormal"/>
        <w:ind w:firstLine="709"/>
        <w:jc w:val="both"/>
        <w:rPr>
          <w:rFonts w:ascii="Times New Roman" w:hAnsi="Times New Roman" w:cs="Times New Roman"/>
          <w:sz w:val="28"/>
          <w:szCs w:val="28"/>
        </w:rPr>
      </w:pPr>
    </w:p>
    <w:p w:rsidR="00F40FF2" w:rsidRPr="00261A44" w:rsidRDefault="007B4D6A" w:rsidP="007B4D6A">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lang w:val="en-US"/>
        </w:rPr>
        <w:t>I</w:t>
      </w:r>
      <w:r w:rsidR="00F40FF2" w:rsidRPr="00261A44">
        <w:rPr>
          <w:rFonts w:ascii="Times New Roman" w:hAnsi="Times New Roman" w:cs="Times New Roman"/>
          <w:sz w:val="28"/>
          <w:szCs w:val="28"/>
        </w:rPr>
        <w:t>. Общие положения</w:t>
      </w:r>
    </w:p>
    <w:p w:rsidR="00F40FF2" w:rsidRPr="00261A44" w:rsidRDefault="00F40FF2" w:rsidP="007B4D6A">
      <w:pPr>
        <w:pStyle w:val="ConsPlusNormal"/>
        <w:ind w:firstLine="709"/>
        <w:jc w:val="both"/>
        <w:rPr>
          <w:rFonts w:ascii="Times New Roman" w:hAnsi="Times New Roman" w:cs="Times New Roman"/>
          <w:sz w:val="28"/>
          <w:szCs w:val="28"/>
        </w:rPr>
      </w:pP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1.1. Предмет регулирования административного регламента</w:t>
      </w:r>
    </w:p>
    <w:p w:rsidR="00F40FF2" w:rsidRPr="00261A44" w:rsidRDefault="00E82EDE"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w:t>
      </w:r>
      <w:r w:rsidR="00F40FF2" w:rsidRPr="00261A44">
        <w:rPr>
          <w:rFonts w:ascii="Times New Roman" w:hAnsi="Times New Roman" w:cs="Times New Roman"/>
          <w:color w:val="000000" w:themeColor="text1"/>
          <w:sz w:val="28"/>
          <w:szCs w:val="28"/>
        </w:rPr>
        <w:t xml:space="preserve">дминистративный регламент предоставления </w:t>
      </w:r>
      <w:r w:rsidRPr="00261A44">
        <w:rPr>
          <w:rFonts w:ascii="Times New Roman" w:hAnsi="Times New Roman" w:cs="Times New Roman"/>
          <w:color w:val="000000" w:themeColor="text1"/>
          <w:sz w:val="28"/>
          <w:szCs w:val="28"/>
        </w:rPr>
        <w:t>управлением труда и социальной защиты населения администрации Благодарненского муниципального округа Ставропольского края</w:t>
      </w:r>
      <w:r w:rsidR="00F40FF2" w:rsidRPr="00261A44">
        <w:rPr>
          <w:rFonts w:ascii="Times New Roman" w:hAnsi="Times New Roman" w:cs="Times New Roman"/>
          <w:color w:val="000000" w:themeColor="text1"/>
          <w:sz w:val="28"/>
          <w:szCs w:val="28"/>
        </w:rPr>
        <w:t xml:space="preserve"> государственной услуги </w:t>
      </w:r>
      <w:r w:rsidR="00427BEE" w:rsidRPr="00261A44">
        <w:rPr>
          <w:rFonts w:ascii="Times New Roman" w:hAnsi="Times New Roman" w:cs="Times New Roman"/>
          <w:color w:val="000000" w:themeColor="text1"/>
          <w:sz w:val="28"/>
          <w:szCs w:val="28"/>
        </w:rPr>
        <w:t>«</w:t>
      </w:r>
      <w:r w:rsidR="00F40FF2" w:rsidRPr="00261A44">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sidRPr="00261A44">
        <w:rPr>
          <w:rFonts w:ascii="Times New Roman" w:hAnsi="Times New Roman" w:cs="Times New Roman"/>
          <w:color w:val="000000" w:themeColor="text1"/>
          <w:sz w:val="28"/>
          <w:szCs w:val="28"/>
        </w:rPr>
        <w:t>»</w:t>
      </w:r>
      <w:r w:rsidR="00F40FF2" w:rsidRPr="00261A44">
        <w:rPr>
          <w:rFonts w:ascii="Times New Roman" w:hAnsi="Times New Roman" w:cs="Times New Roman"/>
          <w:color w:val="000000" w:themeColor="text1"/>
          <w:sz w:val="28"/>
          <w:szCs w:val="28"/>
        </w:rPr>
        <w:t xml:space="preserve"> (далее соответственно - Административный регламент, орган соцзащиты, государственная услуга, государственная социальная помощь на основании социального контракта) устанавливает стандарт и порядок предоставления государственной услуги, в том числе сроки и последовательность административных процедур (действий) органа соцзащиты в процессе предоставления государственной услуги в соответствии с требованиями Федерального </w:t>
      </w:r>
      <w:hyperlink r:id="rId8" w:history="1">
        <w:r w:rsidR="00F40FF2" w:rsidRPr="00261A44">
          <w:rPr>
            <w:rFonts w:ascii="Times New Roman" w:hAnsi="Times New Roman" w:cs="Times New Roman"/>
            <w:color w:val="000000" w:themeColor="text1"/>
            <w:sz w:val="28"/>
            <w:szCs w:val="28"/>
          </w:rPr>
          <w:t>закона</w:t>
        </w:r>
      </w:hyperlink>
      <w:r w:rsidR="00F9682D">
        <w:rPr>
          <w:rFonts w:ascii="Times New Roman" w:hAnsi="Times New Roman" w:cs="Times New Roman"/>
          <w:color w:val="000000" w:themeColor="text1"/>
          <w:sz w:val="28"/>
          <w:szCs w:val="28"/>
        </w:rPr>
        <w:t xml:space="preserve"> </w:t>
      </w:r>
      <w:r w:rsidR="00427BEE" w:rsidRPr="00261A44">
        <w:rPr>
          <w:rFonts w:ascii="Times New Roman" w:hAnsi="Times New Roman" w:cs="Times New Roman"/>
          <w:color w:val="000000" w:themeColor="text1"/>
          <w:sz w:val="28"/>
          <w:szCs w:val="28"/>
        </w:rPr>
        <w:t>«</w:t>
      </w:r>
      <w:r w:rsidR="00F40FF2"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00F40FF2"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bookmarkStart w:id="2" w:name="P55"/>
      <w:bookmarkEnd w:id="2"/>
      <w:r w:rsidRPr="00261A44">
        <w:rPr>
          <w:rFonts w:ascii="Times New Roman" w:hAnsi="Times New Roman" w:cs="Times New Roman"/>
          <w:color w:val="000000" w:themeColor="text1"/>
          <w:sz w:val="28"/>
          <w:szCs w:val="28"/>
        </w:rPr>
        <w:t>1.2. Круг заявителей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Заявителями являются граждане Российской Федерации, проживающие на территории Ставропольского края, из малоимущих семей, малоимущие одиноко проживающие граждане Российской Федерации, среднедушевой доход которых по независящим от них причинам ниже величины прожиточного минимума, установленного в Ставропольском крае и действующего на момент обращения за государственной услугой (далее - заявитель).</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Интересы заявителей могут представлять лица, обладающие соответствующими полномочиями (далее - доверенное лицо).</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Предоставление государственной услуги отдельным категориям заявителей, объединенных общими признаками, законодательством Российской Федерации и Ставропольского края не предусмотрено.</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1.3. Требования к порядку информирования о предоставлении государственной услуги</w:t>
      </w:r>
    </w:p>
    <w:p w:rsidR="00281496" w:rsidRPr="00261A44" w:rsidRDefault="00281496"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1.3.1. Информация о мест</w:t>
      </w:r>
      <w:r w:rsidR="00FA4EDD">
        <w:rPr>
          <w:rFonts w:ascii="Times New Roman" w:hAnsi="Times New Roman" w:cs="Times New Roman"/>
          <w:color w:val="000000" w:themeColor="text1"/>
          <w:sz w:val="28"/>
          <w:szCs w:val="28"/>
        </w:rPr>
        <w:t>е</w:t>
      </w:r>
      <w:r w:rsidRPr="00261A44">
        <w:rPr>
          <w:rFonts w:ascii="Times New Roman" w:hAnsi="Times New Roman" w:cs="Times New Roman"/>
          <w:color w:val="000000" w:themeColor="text1"/>
          <w:sz w:val="28"/>
          <w:szCs w:val="28"/>
        </w:rPr>
        <w:t xml:space="preserve"> нахождения и графиках работы органа соцзащиты и многофункциональных центров предоставления государственных и муниципальных услуг в Ставропольском крае (далее - МФЦ), их справочных телефонах, адресах официальных сайтов, электронной почты:</w:t>
      </w:r>
    </w:p>
    <w:p w:rsidR="00281496" w:rsidRPr="00261A44" w:rsidRDefault="00281496"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1.3.1.1. Местонахождение органа соцзащиты: 356420, Ставропольский край, </w:t>
      </w:r>
      <w:r w:rsidR="00BC6336" w:rsidRPr="00261A44">
        <w:rPr>
          <w:rFonts w:ascii="Times New Roman" w:hAnsi="Times New Roman" w:cs="Times New Roman"/>
          <w:color w:val="000000" w:themeColor="text1"/>
          <w:sz w:val="28"/>
          <w:szCs w:val="28"/>
        </w:rPr>
        <w:t>г</w:t>
      </w:r>
      <w:r w:rsidR="00E10B16"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Благодарный, ул. Комсомольская, д.8.</w:t>
      </w:r>
    </w:p>
    <w:p w:rsidR="00281496" w:rsidRPr="00261A44" w:rsidRDefault="00281496" w:rsidP="007B4D6A">
      <w:pPr>
        <w:pStyle w:val="a3"/>
        <w:tabs>
          <w:tab w:val="left" w:pos="708"/>
          <w:tab w:val="left" w:pos="1418"/>
        </w:tabs>
        <w:ind w:firstLine="709"/>
        <w:rPr>
          <w:rFonts w:ascii="Times New Roman" w:hAnsi="Times New Roman"/>
          <w:color w:val="000000" w:themeColor="text1"/>
        </w:rPr>
      </w:pPr>
      <w:r w:rsidRPr="00261A44">
        <w:rPr>
          <w:rFonts w:ascii="Times New Roman" w:hAnsi="Times New Roman"/>
          <w:color w:val="000000" w:themeColor="text1"/>
        </w:rPr>
        <w:t>График работы: понедельник-пятница с 8.00 до 17.00;</w:t>
      </w:r>
    </w:p>
    <w:p w:rsidR="00281496" w:rsidRPr="00261A44" w:rsidRDefault="00281496" w:rsidP="007B4D6A">
      <w:pPr>
        <w:pStyle w:val="a3"/>
        <w:ind w:firstLine="709"/>
        <w:rPr>
          <w:rFonts w:ascii="Times New Roman" w:hAnsi="Times New Roman"/>
          <w:color w:val="000000" w:themeColor="text1"/>
        </w:rPr>
      </w:pPr>
      <w:r w:rsidRPr="00261A44">
        <w:rPr>
          <w:rFonts w:ascii="Times New Roman" w:hAnsi="Times New Roman"/>
          <w:color w:val="000000" w:themeColor="text1"/>
        </w:rPr>
        <w:t>перерыв с 12.00 до 13.00;</w:t>
      </w:r>
    </w:p>
    <w:p w:rsidR="00281496" w:rsidRPr="00261A44" w:rsidRDefault="00281496" w:rsidP="007B4D6A">
      <w:pPr>
        <w:pStyle w:val="a3"/>
        <w:ind w:firstLine="709"/>
        <w:rPr>
          <w:rFonts w:ascii="Times New Roman" w:hAnsi="Times New Roman"/>
          <w:color w:val="000000" w:themeColor="text1"/>
        </w:rPr>
      </w:pPr>
      <w:r w:rsidRPr="00261A44">
        <w:rPr>
          <w:rFonts w:ascii="Times New Roman" w:hAnsi="Times New Roman"/>
          <w:color w:val="000000" w:themeColor="text1"/>
        </w:rPr>
        <w:t>приемное время: понедельник, среда -  с 8.00 до 12.00;</w:t>
      </w:r>
    </w:p>
    <w:p w:rsidR="00281496" w:rsidRPr="00261A44" w:rsidRDefault="00281496" w:rsidP="007B4D6A">
      <w:pPr>
        <w:pStyle w:val="a3"/>
        <w:tabs>
          <w:tab w:val="left" w:pos="708"/>
          <w:tab w:val="left" w:pos="1418"/>
        </w:tabs>
        <w:ind w:firstLine="709"/>
        <w:rPr>
          <w:rFonts w:ascii="Times New Roman" w:hAnsi="Times New Roman"/>
          <w:color w:val="000000" w:themeColor="text1"/>
        </w:rPr>
      </w:pPr>
      <w:r w:rsidRPr="00261A44">
        <w:rPr>
          <w:rFonts w:ascii="Times New Roman" w:hAnsi="Times New Roman"/>
          <w:color w:val="000000" w:themeColor="text1"/>
        </w:rPr>
        <w:t>вторник, четверг – с 8.00 до 17.00</w:t>
      </w:r>
    </w:p>
    <w:p w:rsidR="00281496" w:rsidRPr="00261A44" w:rsidRDefault="00281496" w:rsidP="007B4D6A">
      <w:pPr>
        <w:tabs>
          <w:tab w:val="left" w:pos="1418"/>
        </w:tabs>
        <w:spacing w:line="240" w:lineRule="auto"/>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выходные дни: суббота, воскресенье.</w:t>
      </w:r>
    </w:p>
    <w:p w:rsidR="00281496" w:rsidRPr="00261A44" w:rsidRDefault="00281496" w:rsidP="007B4D6A">
      <w:pPr>
        <w:tabs>
          <w:tab w:val="left" w:pos="1418"/>
        </w:tabs>
        <w:spacing w:line="240" w:lineRule="auto"/>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Справочные телефоны органа соцзащиты: 5-22-87; 5-23-54.</w:t>
      </w:r>
    </w:p>
    <w:p w:rsidR="00281496" w:rsidRPr="00261A44" w:rsidRDefault="00281496"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Адрес электронной почты </w:t>
      </w:r>
      <w:r w:rsidR="00850E53">
        <w:rPr>
          <w:rFonts w:ascii="Times New Roman" w:hAnsi="Times New Roman" w:cs="Times New Roman"/>
          <w:color w:val="000000" w:themeColor="text1"/>
          <w:sz w:val="28"/>
          <w:szCs w:val="28"/>
        </w:rPr>
        <w:t>органа соцзащиты</w:t>
      </w:r>
      <w:r w:rsidRPr="00261A44">
        <w:rPr>
          <w:rFonts w:ascii="Times New Roman" w:hAnsi="Times New Roman" w:cs="Times New Roman"/>
          <w:color w:val="000000" w:themeColor="text1"/>
          <w:sz w:val="28"/>
          <w:szCs w:val="28"/>
        </w:rPr>
        <w:t xml:space="preserve">: </w:t>
      </w:r>
      <w:r w:rsidRPr="00261A44">
        <w:rPr>
          <w:rFonts w:ascii="Times New Roman" w:hAnsi="Times New Roman" w:cs="Times New Roman"/>
          <w:color w:val="000000" w:themeColor="text1"/>
          <w:sz w:val="28"/>
          <w:szCs w:val="28"/>
          <w:lang w:val="en-US"/>
        </w:rPr>
        <w:t>uszblag</w:t>
      </w:r>
      <w:r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lang w:val="en-US"/>
        </w:rPr>
        <w:t>mail</w:t>
      </w:r>
      <w:r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lang w:val="en-US"/>
        </w:rPr>
        <w:t>ru</w:t>
      </w:r>
      <w:r w:rsidRPr="00261A44">
        <w:rPr>
          <w:rFonts w:ascii="Times New Roman" w:hAnsi="Times New Roman" w:cs="Times New Roman"/>
          <w:color w:val="000000" w:themeColor="text1"/>
          <w:sz w:val="28"/>
          <w:szCs w:val="28"/>
        </w:rPr>
        <w:t>.</w:t>
      </w:r>
    </w:p>
    <w:p w:rsidR="00281496" w:rsidRPr="00261A44" w:rsidRDefault="00281496" w:rsidP="007B4D6A">
      <w:pPr>
        <w:tabs>
          <w:tab w:val="left" w:pos="0"/>
        </w:tabs>
        <w:spacing w:line="240" w:lineRule="auto"/>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1.3.1.2. Информация о месте нахождения и графике работы муниципального учреждения</w:t>
      </w:r>
      <w:r w:rsidR="00FA4EDD">
        <w:rPr>
          <w:rFonts w:ascii="Times New Roman" w:hAnsi="Times New Roman" w:cs="Times New Roman"/>
          <w:color w:val="000000" w:themeColor="text1"/>
          <w:sz w:val="28"/>
          <w:szCs w:val="28"/>
        </w:rPr>
        <w:t xml:space="preserve">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Многофункциональный центр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Благодарненского района Ставропольского края предоставления государственных и муниципальных услуг (далее – МФЦ). </w:t>
      </w:r>
    </w:p>
    <w:p w:rsidR="00281496" w:rsidRPr="00261A44" w:rsidRDefault="00281496" w:rsidP="007B4D6A">
      <w:pPr>
        <w:tabs>
          <w:tab w:val="left" w:pos="1418"/>
        </w:tabs>
        <w:spacing w:line="240" w:lineRule="auto"/>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Адрес МФЦ:</w:t>
      </w:r>
      <w:r w:rsidR="00FA4EDD">
        <w:rPr>
          <w:rFonts w:ascii="Times New Roman" w:hAnsi="Times New Roman" w:cs="Times New Roman"/>
          <w:color w:val="000000" w:themeColor="text1"/>
          <w:sz w:val="28"/>
          <w:szCs w:val="28"/>
        </w:rPr>
        <w:t xml:space="preserve"> </w:t>
      </w:r>
      <w:r w:rsidRPr="00261A44">
        <w:rPr>
          <w:rFonts w:ascii="Times New Roman" w:hAnsi="Times New Roman" w:cs="Times New Roman"/>
          <w:color w:val="000000" w:themeColor="text1"/>
          <w:sz w:val="28"/>
          <w:szCs w:val="28"/>
        </w:rPr>
        <w:t xml:space="preserve">356420, Ставропольский край, </w:t>
      </w:r>
      <w:r w:rsidR="00044B8B" w:rsidRPr="00261A44">
        <w:rPr>
          <w:rFonts w:ascii="Times New Roman" w:hAnsi="Times New Roman" w:cs="Times New Roman"/>
          <w:color w:val="000000" w:themeColor="text1"/>
          <w:sz w:val="28"/>
          <w:szCs w:val="28"/>
        </w:rPr>
        <w:t>г</w:t>
      </w:r>
      <w:r w:rsidR="00E10B16"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Благодарный,</w:t>
      </w:r>
      <w:r w:rsidR="00FA4EDD">
        <w:rPr>
          <w:rFonts w:ascii="Times New Roman" w:hAnsi="Times New Roman" w:cs="Times New Roman"/>
          <w:color w:val="000000" w:themeColor="text1"/>
          <w:sz w:val="28"/>
          <w:szCs w:val="28"/>
        </w:rPr>
        <w:t xml:space="preserve">    </w:t>
      </w:r>
      <w:r w:rsidRPr="00261A44">
        <w:rPr>
          <w:rFonts w:ascii="Times New Roman" w:hAnsi="Times New Roman" w:cs="Times New Roman"/>
          <w:color w:val="000000" w:themeColor="text1"/>
          <w:sz w:val="28"/>
          <w:szCs w:val="28"/>
        </w:rPr>
        <w:t xml:space="preserve">          пер. 9 Января, д. 55;</w:t>
      </w:r>
    </w:p>
    <w:p w:rsidR="00281496" w:rsidRPr="00261A44" w:rsidRDefault="00281496" w:rsidP="007B4D6A">
      <w:pPr>
        <w:spacing w:line="240" w:lineRule="auto"/>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график работы: </w:t>
      </w:r>
    </w:p>
    <w:p w:rsidR="00281496" w:rsidRPr="00261A44" w:rsidRDefault="00281496" w:rsidP="007B4D6A">
      <w:pPr>
        <w:spacing w:line="240" w:lineRule="auto"/>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понедельник, вторник, четверг, пятница с 8.00-17.00,</w:t>
      </w:r>
    </w:p>
    <w:p w:rsidR="00281496" w:rsidRPr="00261A44" w:rsidRDefault="00281496" w:rsidP="007B4D6A">
      <w:pPr>
        <w:spacing w:line="240" w:lineRule="auto"/>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среда с 8.00-20.00, суббота с 8.00-12.00.</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Справочная информация размещается и поддерживается в актуальном состоянии на официальном сайте </w:t>
      </w:r>
      <w:r w:rsidR="00FA4EDD">
        <w:rPr>
          <w:rFonts w:ascii="Times New Roman" w:hAnsi="Times New Roman" w:cs="Times New Roman"/>
          <w:color w:val="000000" w:themeColor="text1"/>
          <w:sz w:val="28"/>
          <w:szCs w:val="28"/>
        </w:rPr>
        <w:t>администрации Благодарненского муниципального округа Ставропольского края (далее – администрация)</w:t>
      </w:r>
      <w:r w:rsidRPr="00261A44">
        <w:rPr>
          <w:rFonts w:ascii="Times New Roman" w:hAnsi="Times New Roman" w:cs="Times New Roman"/>
          <w:color w:val="000000" w:themeColor="text1"/>
          <w:sz w:val="28"/>
          <w:szCs w:val="28"/>
        </w:rPr>
        <w:t xml:space="preserve"> в информационно-телекоммуникационной 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(далее - сеть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в федеральной государственной информационной системе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Единый портал государственных и муниципальных услуг (функций)</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в государственной информационной системе Ставропольского края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 в государственной информационной системе Ставропольского края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Региональный реестр государственных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(далее - региональный реестр).</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1.3.2. Порядок получения информации заявителем (доверенным лицом) по вопросам предоставления государственной услуги, услуг, необходимых и обязательных для предоставления государственной услуги, сведений о ходе их предоставления, в том числе с использованием федеральной государственной информационной системы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Единый портал государственных и муниципальных услуг (функций)</w:t>
      </w:r>
      <w:r w:rsidR="00427BEE"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Информирование о порядке предоставления государственной услуги осуществляется: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посредством размещения информации на информационных стендах органа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непосредственно при личном приеме заявителя (доверенного лица) в орган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 телефону в органе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посредством размещения в открытой и доступной форме информации в федеральной государственной информационной системы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Единый портал государственных и муниципальных услуг (функций)</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(далее - единый портал) (www.gosuslugi.ru) и государственной информационной системы Ставропольского края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(далее - региональный портал) (www.26gosuslugi.ru).</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1.3.3. Порядок, форма и место размещения информации, в том числе на стендах в местах предоставления государственной услуги, услуг, необходимых и обязательных для предоставления государственной услуги, а также в 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на официальном сайте </w:t>
      </w:r>
      <w:r w:rsidR="00FA4EDD">
        <w:rPr>
          <w:rFonts w:ascii="Times New Roman" w:hAnsi="Times New Roman" w:cs="Times New Roman"/>
          <w:color w:val="000000" w:themeColor="text1"/>
          <w:sz w:val="28"/>
          <w:szCs w:val="28"/>
        </w:rPr>
        <w:t>администрации</w:t>
      </w:r>
      <w:r w:rsidRPr="00261A44">
        <w:rPr>
          <w:rFonts w:ascii="Times New Roman" w:hAnsi="Times New Roman" w:cs="Times New Roman"/>
          <w:color w:val="000000" w:themeColor="text1"/>
          <w:sz w:val="28"/>
          <w:szCs w:val="28"/>
        </w:rPr>
        <w:t>, иных организаций, участвующих в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На информационных стендах органа соцзащиты в доступных для ознакомления местах и официальном сайте </w:t>
      </w:r>
      <w:r w:rsidR="00850E53">
        <w:rPr>
          <w:rFonts w:ascii="Times New Roman" w:hAnsi="Times New Roman" w:cs="Times New Roman"/>
          <w:color w:val="000000" w:themeColor="text1"/>
          <w:sz w:val="28"/>
          <w:szCs w:val="28"/>
        </w:rPr>
        <w:t>администрации</w:t>
      </w:r>
      <w:r w:rsidRPr="00261A44">
        <w:rPr>
          <w:rFonts w:ascii="Times New Roman" w:hAnsi="Times New Roman" w:cs="Times New Roman"/>
          <w:color w:val="000000" w:themeColor="text1"/>
          <w:sz w:val="28"/>
          <w:szCs w:val="28"/>
        </w:rPr>
        <w:t xml:space="preserve"> размещаются и поддерживаются в актуальном состоянии: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информация о порядке предоставления государственной услуги в виде </w:t>
      </w:r>
      <w:hyperlink w:anchor="P691" w:history="1">
        <w:r w:rsidRPr="00261A44">
          <w:rPr>
            <w:rFonts w:ascii="Times New Roman" w:hAnsi="Times New Roman" w:cs="Times New Roman"/>
            <w:color w:val="000000" w:themeColor="text1"/>
            <w:sz w:val="28"/>
            <w:szCs w:val="28"/>
          </w:rPr>
          <w:t>блок-схемы</w:t>
        </w:r>
      </w:hyperlink>
      <w:r w:rsidRPr="00261A44">
        <w:rPr>
          <w:rFonts w:ascii="Times New Roman" w:hAnsi="Times New Roman" w:cs="Times New Roman"/>
          <w:color w:val="000000" w:themeColor="text1"/>
          <w:sz w:val="28"/>
          <w:szCs w:val="28"/>
        </w:rPr>
        <w:t xml:space="preserve"> предоставления государственной услуги, представленной в приложении 1 к Административному регламенту;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текст Административного регламента (полная версия текста Административного регламента размещается также в 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на официальном сайте </w:t>
      </w:r>
      <w:r w:rsidR="00E82EDE" w:rsidRPr="00261A44">
        <w:rPr>
          <w:rFonts w:ascii="Times New Roman" w:hAnsi="Times New Roman" w:cs="Times New Roman"/>
          <w:color w:val="000000" w:themeColor="text1"/>
          <w:sz w:val="28"/>
          <w:szCs w:val="28"/>
        </w:rPr>
        <w:t xml:space="preserve">администрации: </w:t>
      </w:r>
      <w:r w:rsidR="00E82EDE" w:rsidRPr="00261A44">
        <w:rPr>
          <w:rFonts w:ascii="Times New Roman" w:hAnsi="Times New Roman" w:cs="Times New Roman"/>
          <w:color w:val="000000" w:themeColor="text1"/>
          <w:sz w:val="28"/>
          <w:szCs w:val="28"/>
          <w:lang w:val="en-US"/>
        </w:rPr>
        <w:t>www</w:t>
      </w:r>
      <w:r w:rsidR="00E82EDE" w:rsidRPr="00261A44">
        <w:rPr>
          <w:rFonts w:ascii="Times New Roman" w:hAnsi="Times New Roman" w:cs="Times New Roman"/>
          <w:color w:val="000000" w:themeColor="text1"/>
          <w:sz w:val="28"/>
          <w:szCs w:val="28"/>
        </w:rPr>
        <w:t>.</w:t>
      </w:r>
      <w:r w:rsidR="00E82EDE" w:rsidRPr="00261A44">
        <w:rPr>
          <w:rFonts w:ascii="Times New Roman" w:hAnsi="Times New Roman" w:cs="Times New Roman"/>
          <w:color w:val="000000" w:themeColor="text1"/>
          <w:sz w:val="28"/>
          <w:szCs w:val="28"/>
          <w:lang w:val="en-US"/>
        </w:rPr>
        <w:t>abgosk</w:t>
      </w:r>
      <w:r w:rsidR="00E82EDE" w:rsidRPr="00261A44">
        <w:rPr>
          <w:rFonts w:ascii="Times New Roman" w:hAnsi="Times New Roman" w:cs="Times New Roman"/>
          <w:color w:val="000000" w:themeColor="text1"/>
          <w:sz w:val="28"/>
          <w:szCs w:val="28"/>
        </w:rPr>
        <w:t>.</w:t>
      </w:r>
      <w:r w:rsidR="00E82EDE" w:rsidRPr="00261A44">
        <w:rPr>
          <w:rFonts w:ascii="Times New Roman" w:hAnsi="Times New Roman" w:cs="Times New Roman"/>
          <w:color w:val="000000" w:themeColor="text1"/>
          <w:sz w:val="28"/>
          <w:szCs w:val="28"/>
          <w:lang w:val="en-US"/>
        </w:rPr>
        <w:t>ru</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график работы органа соцзащиты, почтовый адрес, номера телефонов, адреса официального сайта и электронной почты, по которым заявитель (доверенное лицо) может получить необходимую информацию и документы.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 едином портале (www.gosuslugi.ru) и региональном портале (www.26gosuslugi.ru) размещаются следующие информационные материалы: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полное наименование, полный почтовый адрес и график работы органа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справочные телефоны, по которым можно получить информацию о порядке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адрес электронной почты;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порядок получения информации заявителем (доверенным лицом) по вопросам предоставления государственной услуги, сведений о результатах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Информация о порядке и сроках предоставления государственной услуги, основанная на сведениях об услугах, содержащихся в федеральной государственной информационной системе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Федеральный реестр государственных и муниципальных услуг (функций)</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 региональном реестре, размещенная на едином портале, региональном портале и официальном сайте </w:t>
      </w:r>
      <w:r w:rsidR="00FA4EDD">
        <w:rPr>
          <w:rFonts w:ascii="Times New Roman" w:hAnsi="Times New Roman" w:cs="Times New Roman"/>
          <w:color w:val="000000" w:themeColor="text1"/>
          <w:sz w:val="28"/>
          <w:szCs w:val="28"/>
        </w:rPr>
        <w:t>администрации</w:t>
      </w:r>
      <w:r w:rsidRPr="00261A44">
        <w:rPr>
          <w:rFonts w:ascii="Times New Roman" w:hAnsi="Times New Roman" w:cs="Times New Roman"/>
          <w:color w:val="000000" w:themeColor="text1"/>
          <w:sz w:val="28"/>
          <w:szCs w:val="28"/>
        </w:rPr>
        <w:t>, предоставляется заявителю (доверенному лицу) бесплатно.</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Доступ к информации о сроках и порядке предоставления государственной услуги, размещенной на едином портале, региональном портале и официальном сайте </w:t>
      </w:r>
      <w:r w:rsidR="00FA4EDD">
        <w:rPr>
          <w:rFonts w:ascii="Times New Roman" w:hAnsi="Times New Roman" w:cs="Times New Roman"/>
          <w:color w:val="000000" w:themeColor="text1"/>
          <w:sz w:val="28"/>
          <w:szCs w:val="28"/>
        </w:rPr>
        <w:t>администрации</w:t>
      </w:r>
      <w:r w:rsidRPr="00261A44">
        <w:rPr>
          <w:rFonts w:ascii="Times New Roman" w:hAnsi="Times New Roman" w:cs="Times New Roman"/>
          <w:color w:val="000000" w:themeColor="text1"/>
          <w:sz w:val="28"/>
          <w:szCs w:val="28"/>
        </w:rPr>
        <w:t>, осуществляется без выполнения заявителем (доверенным лицом) каких-либо требований, в том числе без использования программного обеспечения, установка которого на технические средства заявителя (доверенного лица)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(доверенного лица) или предоставление им персональных данных.</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7B4D6A" w:rsidP="007B4D6A">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II</w:t>
      </w:r>
      <w:r w:rsidR="00F40FF2" w:rsidRPr="00261A44">
        <w:rPr>
          <w:rFonts w:ascii="Times New Roman" w:hAnsi="Times New Roman" w:cs="Times New Roman"/>
          <w:color w:val="000000" w:themeColor="text1"/>
          <w:sz w:val="28"/>
          <w:szCs w:val="28"/>
        </w:rPr>
        <w:t>. Стандарт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 Наименование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Наименование государственной услуги - назначение и выплата государственной социальной помощи на основании социального контракта.</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2.2. Наименование органа, предоставляющего государственную услугу, а также наименования всех иных организаций, участвующих в предоставлении государственной услуги, обращение в которые необходимо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Государственная услуга предоставляется органом соцзащиты по месту жительства (месту пребывания)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Органами, участвующими в предоставлении государственной услуги, являются:</w:t>
      </w:r>
    </w:p>
    <w:p w:rsidR="00281496" w:rsidRPr="00261A44" w:rsidRDefault="00281496"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Фонд пенсионного и социального страхования  Российской Федерации (далее – Социальный фонд России);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Министерство внутренних дел Российской Федерации;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Федеральная служба судебных приставов;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Федеральная налоговая служба;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Фонд социального страхования Российской Федерации;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Федеральная служба государственной регистрации, кадастра и картографии;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органы государственной службы занятости населения;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органы записи актов гражданского состояния;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органы соцзащиты Ставропольского края, субъектов Российской Федерации;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органы местного самоуправления муниципальных образований Ставропольского края.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Запрещено требовать от заявителя (доверенного лица)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2.3. Описание результата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предоставления государственной услуги является: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назначение и выплата государственной социальной помощи на основании социального контракта и заключение социального контракта с направлением заявителю письменного уведомления о назначении и выплате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отказ в назначении государственной социальной помощи на основании социального контракта с направлением заявителю письменного уведомления об отказе в назначении государственной социальной помощи на основании социального контракта с указанием причин отказа.</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2.4. Срок предоставления государственной услуги, в том числе с учетом необходимости обращения в иные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Срок предоставления государственной услуги не может превышать 30 рабочих дней со дня принятия </w:t>
      </w:r>
      <w:hyperlink w:anchor="P819" w:history="1">
        <w:r w:rsidRPr="00261A44">
          <w:rPr>
            <w:rFonts w:ascii="Times New Roman" w:hAnsi="Times New Roman" w:cs="Times New Roman"/>
            <w:color w:val="000000" w:themeColor="text1"/>
            <w:sz w:val="28"/>
            <w:szCs w:val="28"/>
          </w:rPr>
          <w:t>заявления</w:t>
        </w:r>
      </w:hyperlink>
      <w:r w:rsidRPr="00261A44">
        <w:rPr>
          <w:rFonts w:ascii="Times New Roman" w:hAnsi="Times New Roman" w:cs="Times New Roman"/>
          <w:color w:val="000000" w:themeColor="text1"/>
          <w:sz w:val="28"/>
          <w:szCs w:val="28"/>
        </w:rPr>
        <w:t xml:space="preserve"> о назначении государственной социальной помощи на основании социального контракта по форме, указанной в приложении 2 к Административному регламенту (далее - заявление), со всеми необходимыми документами, указанными в </w:t>
      </w:r>
      <w:hyperlink w:anchor="P120" w:history="1">
        <w:r w:rsidRPr="00261A44">
          <w:rPr>
            <w:rFonts w:ascii="Times New Roman" w:hAnsi="Times New Roman" w:cs="Times New Roman"/>
            <w:color w:val="000000" w:themeColor="text1"/>
            <w:sz w:val="28"/>
            <w:szCs w:val="28"/>
          </w:rPr>
          <w:t>подпункте 2.6.1</w:t>
        </w:r>
      </w:hyperlink>
      <w:r w:rsidRPr="00261A44">
        <w:rPr>
          <w:rFonts w:ascii="Times New Roman" w:hAnsi="Times New Roman" w:cs="Times New Roman"/>
          <w:color w:val="000000" w:themeColor="text1"/>
          <w:sz w:val="28"/>
          <w:szCs w:val="28"/>
        </w:rPr>
        <w:t xml:space="preserve"> органом соцзащиты.</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Срок принятия решения о назначении (об отказе в назначении) государственной социальной помощи на основании социального контракта - 5 рабочих дней со дня утверждения межведомственной комиссией по рассмотрению вопросов, связанных с оказанием государственной социальной помощи на основании социального контракта, созданной органом местного самоуправления (далее - межведомственная комиссия), программы социальной адаптации.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Срок выплаты государственной социальной помощи на основании социального контракта не должен превышать 10 рабочих дней со дня заключения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Срок приостановления предоставления государственной услуги - 15 рабочих дней.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Выплата государственной социальной помощи на основании социального контракта приостанавливается на время проведения проверки обстоятельств, влекущих изменение или прекращение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Уведомление о назначении (об отказе в назначении) государственной социальной помощи на основании социального контракта направляется заявителю (доверенному лицу) в течение 3 рабочих дней со дня принятия соответствующего решения.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если в выданных в результате предоставления государственной услуги документах допущены опечатки или ошибки, срок их исправления не должен превышать 3 рабочих дней со дня поступления от заявителя (доверенного лица) информации о таких опечатках или ошибках.</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2.5. Нормативные правовые акты Российской Федерации и нормативные правовые акты Ставропольского края, регулирующие предоставление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размещен на официальном сайте органа соцзащиты, предоставляющего государственную услугу, в 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на едином портале, на региональном портале и в региональном реестре.</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bookmarkStart w:id="3" w:name="P119"/>
      <w:bookmarkEnd w:id="3"/>
      <w:r w:rsidRPr="00261A44">
        <w:rPr>
          <w:rFonts w:ascii="Times New Roman" w:hAnsi="Times New Roman" w:cs="Times New Roman"/>
          <w:color w:val="000000" w:themeColor="text1"/>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bookmarkStart w:id="4" w:name="P120"/>
      <w:bookmarkEnd w:id="4"/>
      <w:r w:rsidRPr="00261A44">
        <w:rPr>
          <w:rFonts w:ascii="Times New Roman" w:hAnsi="Times New Roman" w:cs="Times New Roman"/>
          <w:color w:val="000000" w:themeColor="text1"/>
          <w:sz w:val="28"/>
          <w:szCs w:val="28"/>
        </w:rPr>
        <w:t>2.6.1. Для назначения государственной социальной помощи на основании социального контракта заявитель (доверенное лицо) представляет в орган соцзащиты по месту жительства (месту пребывания) заявление.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 заявлению прилагаются следующие документы: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 паспорт или иной документ, удостоверяющий личность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 документы, подтверждающие сведения о рождении ребенка (детей), в случае регистрации записи акта о рождении ребенка (детей) за пределами Российской Федерации (при наличии);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 свидетельство о заключении (расторжении) брака, в случае регистрации записи акта о заключении (расторжении) брака за пределами Российской Федерации (при наличии);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4) вступившее в законную силу решение суда об установлении факта семейных или родственных отношений (при наличии);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5) документы, подтверждающие сведения о доходах каждого члена семьи заявителя за 3 месяца, предшествующих месяцу обращения за оказанием государственной социальной помощи на основании социального контракта, предусмотренные </w:t>
      </w:r>
      <w:hyperlink r:id="rId9" w:history="1">
        <w:r w:rsidRPr="00261A44">
          <w:rPr>
            <w:rFonts w:ascii="Times New Roman" w:hAnsi="Times New Roman" w:cs="Times New Roman"/>
            <w:color w:val="000000" w:themeColor="text1"/>
            <w:sz w:val="28"/>
            <w:szCs w:val="28"/>
          </w:rPr>
          <w:t>абзацами третьим</w:t>
        </w:r>
      </w:hyperlink>
      <w:r w:rsidRPr="00261A44">
        <w:rPr>
          <w:rFonts w:ascii="Times New Roman" w:hAnsi="Times New Roman" w:cs="Times New Roman"/>
          <w:color w:val="000000" w:themeColor="text1"/>
          <w:sz w:val="28"/>
          <w:szCs w:val="28"/>
        </w:rPr>
        <w:t xml:space="preserve">, </w:t>
      </w:r>
      <w:hyperlink r:id="rId10" w:history="1">
        <w:r w:rsidRPr="00261A44">
          <w:rPr>
            <w:rFonts w:ascii="Times New Roman" w:hAnsi="Times New Roman" w:cs="Times New Roman"/>
            <w:color w:val="000000" w:themeColor="text1"/>
            <w:sz w:val="28"/>
            <w:szCs w:val="28"/>
          </w:rPr>
          <w:t>четвертым</w:t>
        </w:r>
      </w:hyperlink>
      <w:r w:rsidRPr="00261A44">
        <w:rPr>
          <w:rFonts w:ascii="Times New Roman" w:hAnsi="Times New Roman" w:cs="Times New Roman"/>
          <w:color w:val="000000" w:themeColor="text1"/>
          <w:sz w:val="28"/>
          <w:szCs w:val="28"/>
        </w:rPr>
        <w:t xml:space="preserve">, </w:t>
      </w:r>
      <w:hyperlink r:id="rId11" w:history="1">
        <w:r w:rsidRPr="00261A44">
          <w:rPr>
            <w:rFonts w:ascii="Times New Roman" w:hAnsi="Times New Roman" w:cs="Times New Roman"/>
            <w:color w:val="000000" w:themeColor="text1"/>
            <w:sz w:val="28"/>
            <w:szCs w:val="28"/>
          </w:rPr>
          <w:t>девятым</w:t>
        </w:r>
      </w:hyperlink>
      <w:r w:rsidRPr="00261A44">
        <w:rPr>
          <w:rFonts w:ascii="Times New Roman" w:hAnsi="Times New Roman" w:cs="Times New Roman"/>
          <w:color w:val="000000" w:themeColor="text1"/>
          <w:sz w:val="28"/>
          <w:szCs w:val="28"/>
        </w:rPr>
        <w:t xml:space="preserve">, </w:t>
      </w:r>
      <w:hyperlink r:id="rId12" w:history="1">
        <w:r w:rsidRPr="00261A44">
          <w:rPr>
            <w:rFonts w:ascii="Times New Roman" w:hAnsi="Times New Roman" w:cs="Times New Roman"/>
            <w:color w:val="000000" w:themeColor="text1"/>
            <w:sz w:val="28"/>
            <w:szCs w:val="28"/>
          </w:rPr>
          <w:t>десятым</w:t>
        </w:r>
      </w:hyperlink>
      <w:r w:rsidRPr="00261A44">
        <w:rPr>
          <w:rFonts w:ascii="Times New Roman" w:hAnsi="Times New Roman" w:cs="Times New Roman"/>
          <w:color w:val="000000" w:themeColor="text1"/>
          <w:sz w:val="28"/>
          <w:szCs w:val="28"/>
        </w:rPr>
        <w:t xml:space="preserve">, </w:t>
      </w:r>
      <w:hyperlink r:id="rId13" w:history="1">
        <w:r w:rsidRPr="00261A44">
          <w:rPr>
            <w:rFonts w:ascii="Times New Roman" w:hAnsi="Times New Roman" w:cs="Times New Roman"/>
            <w:color w:val="000000" w:themeColor="text1"/>
            <w:sz w:val="28"/>
            <w:szCs w:val="28"/>
          </w:rPr>
          <w:t>двенадцатым</w:t>
        </w:r>
      </w:hyperlink>
      <w:r w:rsidRPr="00261A44">
        <w:rPr>
          <w:rFonts w:ascii="Times New Roman" w:hAnsi="Times New Roman" w:cs="Times New Roman"/>
          <w:color w:val="000000" w:themeColor="text1"/>
          <w:sz w:val="28"/>
          <w:szCs w:val="28"/>
        </w:rPr>
        <w:t xml:space="preserve"> (за исключением иных социальных выплат, установленных законодательством Российской Федерации, законодательством субъектов Российской Федерации, муниципальными правовыми актами органов местного самоуправления)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д</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w:t>
      </w:r>
      <w:hyperlink r:id="rId14" w:history="1">
        <w:r w:rsidRPr="00261A44">
          <w:rPr>
            <w:rFonts w:ascii="Times New Roman" w:hAnsi="Times New Roman" w:cs="Times New Roman"/>
            <w:color w:val="000000" w:themeColor="text1"/>
            <w:sz w:val="28"/>
            <w:szCs w:val="28"/>
          </w:rPr>
          <w:t xml:space="preserve">абзацем третьим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е</w:t>
        </w:r>
        <w:r w:rsidR="00427BEE" w:rsidRPr="00261A44">
          <w:rPr>
            <w:rFonts w:ascii="Times New Roman" w:hAnsi="Times New Roman" w:cs="Times New Roman"/>
            <w:color w:val="000000" w:themeColor="text1"/>
            <w:sz w:val="28"/>
            <w:szCs w:val="28"/>
          </w:rPr>
          <w:t>»</w:t>
        </w:r>
      </w:hyperlink>
      <w:r w:rsidRPr="00261A44">
        <w:rPr>
          <w:rFonts w:ascii="Times New Roman" w:hAnsi="Times New Roman" w:cs="Times New Roman"/>
          <w:color w:val="000000" w:themeColor="text1"/>
          <w:sz w:val="28"/>
          <w:szCs w:val="28"/>
        </w:rPr>
        <w:t xml:space="preserve"> и </w:t>
      </w:r>
      <w:hyperlink r:id="rId15" w:history="1">
        <w:r w:rsidRPr="00261A44">
          <w:rPr>
            <w:rFonts w:ascii="Times New Roman" w:hAnsi="Times New Roman" w:cs="Times New Roman"/>
            <w:color w:val="000000" w:themeColor="text1"/>
            <w:sz w:val="28"/>
            <w:szCs w:val="28"/>
          </w:rPr>
          <w:t>абзацами вторым</w:t>
        </w:r>
      </w:hyperlink>
      <w:r w:rsidRPr="00261A44">
        <w:rPr>
          <w:rFonts w:ascii="Times New Roman" w:hAnsi="Times New Roman" w:cs="Times New Roman"/>
          <w:color w:val="000000" w:themeColor="text1"/>
          <w:sz w:val="28"/>
          <w:szCs w:val="28"/>
        </w:rPr>
        <w:t xml:space="preserve">, </w:t>
      </w:r>
      <w:hyperlink r:id="rId16" w:history="1">
        <w:r w:rsidRPr="00261A44">
          <w:rPr>
            <w:rFonts w:ascii="Times New Roman" w:hAnsi="Times New Roman" w:cs="Times New Roman"/>
            <w:color w:val="000000" w:themeColor="text1"/>
            <w:sz w:val="28"/>
            <w:szCs w:val="28"/>
          </w:rPr>
          <w:t>третьим</w:t>
        </w:r>
      </w:hyperlink>
      <w:r w:rsidRPr="00261A44">
        <w:rPr>
          <w:rFonts w:ascii="Times New Roman" w:hAnsi="Times New Roman" w:cs="Times New Roman"/>
          <w:color w:val="000000" w:themeColor="text1"/>
          <w:sz w:val="28"/>
          <w:szCs w:val="28"/>
        </w:rPr>
        <w:t xml:space="preserve">, </w:t>
      </w:r>
      <w:hyperlink r:id="rId17" w:history="1">
        <w:r w:rsidRPr="00261A44">
          <w:rPr>
            <w:rFonts w:ascii="Times New Roman" w:hAnsi="Times New Roman" w:cs="Times New Roman"/>
            <w:color w:val="000000" w:themeColor="text1"/>
            <w:sz w:val="28"/>
            <w:szCs w:val="28"/>
          </w:rPr>
          <w:t>шестым</w:t>
        </w:r>
      </w:hyperlink>
      <w:r w:rsidRPr="00261A44">
        <w:rPr>
          <w:rFonts w:ascii="Times New Roman" w:hAnsi="Times New Roman" w:cs="Times New Roman"/>
          <w:color w:val="000000" w:themeColor="text1"/>
          <w:sz w:val="28"/>
          <w:szCs w:val="28"/>
        </w:rPr>
        <w:t xml:space="preserve">, </w:t>
      </w:r>
      <w:hyperlink r:id="rId18" w:history="1">
        <w:r w:rsidRPr="00261A44">
          <w:rPr>
            <w:rFonts w:ascii="Times New Roman" w:hAnsi="Times New Roman" w:cs="Times New Roman"/>
            <w:color w:val="000000" w:themeColor="text1"/>
            <w:sz w:val="28"/>
            <w:szCs w:val="28"/>
          </w:rPr>
          <w:t>девятым</w:t>
        </w:r>
      </w:hyperlink>
      <w:r w:rsidRPr="00261A44">
        <w:rPr>
          <w:rFonts w:ascii="Times New Roman" w:hAnsi="Times New Roman" w:cs="Times New Roman"/>
          <w:color w:val="000000" w:themeColor="text1"/>
          <w:sz w:val="28"/>
          <w:szCs w:val="28"/>
        </w:rPr>
        <w:t xml:space="preserve"> (в случае получения алиментов заявителем и (или) членом семьи по месту работы (службы) плательщика алиментов либо заключения заявителем (членами семьи) нотариально удостоверенного соглашения об уплате алиментов, документ, подтверждающий почтовый (телеграфный) перевод, или выписка из кредитной организации, подтверждающие поступление денежных средств в счет уплаты алиментов на несовершеннолетних детей, и в случае их отсутствия в распоряжении государственных органов), </w:t>
      </w:r>
      <w:hyperlink r:id="rId19" w:history="1">
        <w:r w:rsidRPr="00261A44">
          <w:rPr>
            <w:rFonts w:ascii="Times New Roman" w:hAnsi="Times New Roman" w:cs="Times New Roman"/>
            <w:color w:val="000000" w:themeColor="text1"/>
            <w:sz w:val="28"/>
            <w:szCs w:val="28"/>
          </w:rPr>
          <w:t>десятым</w:t>
        </w:r>
      </w:hyperlink>
      <w:r w:rsidRPr="00261A44">
        <w:rPr>
          <w:rFonts w:ascii="Times New Roman" w:hAnsi="Times New Roman" w:cs="Times New Roman"/>
          <w:color w:val="000000" w:themeColor="text1"/>
          <w:sz w:val="28"/>
          <w:szCs w:val="28"/>
        </w:rPr>
        <w:t xml:space="preserve">, </w:t>
      </w:r>
      <w:hyperlink r:id="rId20" w:history="1">
        <w:r w:rsidRPr="00261A44">
          <w:rPr>
            <w:rFonts w:ascii="Times New Roman" w:hAnsi="Times New Roman" w:cs="Times New Roman"/>
            <w:color w:val="000000" w:themeColor="text1"/>
            <w:sz w:val="28"/>
            <w:szCs w:val="28"/>
          </w:rPr>
          <w:t xml:space="preserve">одиннадцатым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ж</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утвержденным постановлением Правительства Российской Федерации от 20 августа 2003 </w:t>
      </w:r>
      <w:r w:rsidR="00E10B16" w:rsidRPr="00261A44">
        <w:rPr>
          <w:rFonts w:ascii="Times New Roman" w:hAnsi="Times New Roman" w:cs="Times New Roman"/>
          <w:color w:val="000000" w:themeColor="text1"/>
          <w:sz w:val="28"/>
          <w:szCs w:val="28"/>
        </w:rPr>
        <w:t>года.№</w:t>
      </w:r>
      <w:r w:rsidRPr="00261A44">
        <w:rPr>
          <w:rFonts w:ascii="Times New Roman" w:hAnsi="Times New Roman" w:cs="Times New Roman"/>
          <w:color w:val="000000" w:themeColor="text1"/>
          <w:sz w:val="28"/>
          <w:szCs w:val="28"/>
        </w:rPr>
        <w:t xml:space="preserve"> 512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(далее - Перечень видов доходов);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6) документы, подтверждающие наличие независящих причин, предусмотренных </w:t>
      </w:r>
      <w:hyperlink r:id="rId21" w:history="1">
        <w:r w:rsidRPr="00261A44">
          <w:rPr>
            <w:rFonts w:ascii="Times New Roman" w:hAnsi="Times New Roman" w:cs="Times New Roman"/>
            <w:color w:val="000000" w:themeColor="text1"/>
            <w:sz w:val="28"/>
            <w:szCs w:val="28"/>
          </w:rPr>
          <w:t>статьей 1</w:t>
        </w:r>
      </w:hyperlink>
      <w:r w:rsidRPr="00261A44">
        <w:rPr>
          <w:rFonts w:ascii="Times New Roman" w:hAnsi="Times New Roman" w:cs="Times New Roman"/>
          <w:color w:val="000000" w:themeColor="text1"/>
          <w:sz w:val="28"/>
          <w:szCs w:val="28"/>
        </w:rPr>
        <w:t xml:space="preserve"> Закона Ставропольского края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 государственной социальной помощи населению в Ставропольском крае</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при наличии в семье обучающихся или члена семьи, нуждающегося в длительном лечении, либо женщины, срок беременности которой составляет свыше 30 недель:</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справка общеобразовательной организации об обучении в общеобразовательной организации;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справка профессиональной образовательной организации и (или) образовательной организации высшего образования об обучении в них по очной форме обучения (данная справка также подтверждает наличие обстоятельств, свидетельствующих о нахождении заявителя (члена семьи) в трудной жизненной ситуации, при реализации мероприятия по направлению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иные мероприятия</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документ, выданный медицинской организацией, подтверждающий факт заболевания заявителя (члена семьи), его длительное лечение (лечение продолжительностью более 2 месяцев подряд) или беременность женщины сроком свыше 30 недель (данный документ также подтверждает наличие обстоятельств, свидетельствующих о нахождении заявителя (члена семьи) в трудной жизненной ситуации, при реализации мероприятия по направлению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иные мероприятия</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7) документы, подтверждающие основание для исключения из состава семьи членов семьи заявителя, указанных в </w:t>
      </w:r>
      <w:hyperlink r:id="rId22" w:history="1">
        <w:r w:rsidRPr="00261A44">
          <w:rPr>
            <w:rFonts w:ascii="Times New Roman" w:hAnsi="Times New Roman" w:cs="Times New Roman"/>
            <w:color w:val="000000" w:themeColor="text1"/>
            <w:sz w:val="28"/>
            <w:szCs w:val="28"/>
          </w:rPr>
          <w:t>статье 14</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справка о призыве на военную службу члена семьи, исключенного из ее состава, выданная военным комиссариатом, либо справка о прохождении военной службы по призыву члена семьи, исключенного из ее состава, выданная войсковой частью, либо справка из военной профессиональной организации или военной образовательной организации высшего образования об обучении в ней члена семьи;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справка о нахождении под стражей или об отбывании наказания в виде лишения свободы члена семьи, исключенного из ее состава, выданная соответствующим учреждением, в котором член семьи находится под стражей или отбывает наказание в виде лишения свободы;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вступившее в законную силу решение суда о нахождении на принудительном лечении члена семьи, исключенного из ее состава;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документ, подтверждающий нахождение члена семьи, исключенного из ее состава, на полном государственном обеспечении, выданный органом опеки и попечительства либо соответствующим учреждением, в котором член семьи, исключенный из ее состава, находится на полном государственном обеспечении;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8) сведения о предполагаемых расходах заявителя, с приложением их расчета, для определения органом социальной защиты размера единовременной и (или) ежемесячной денежной выплаты при реализации мероприятия по направлению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иные мероприятия</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9) бизнес-план по выбранному виду деятельности (для принятия решения о назначении государственной социальной помощи на основании социального контракта при реализации мероприятия по направлению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осуществление индивидуальной предпринимательской деятельности</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10) план организации ведения личного подсобного хозяйства при реализации мероприятия по направлению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ведение личного подсобного хозяйства</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11) документ об образовании и (или) о квалификации заявителя (для принятия решения о назначении государственной социальной помощи на основании социального контракта при реализации мероприятий, по направлениям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поиск работы</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осуществление индивидуальной предпринимательской деятельности</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ведение личного подсобного хозяйства</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связанных с прохождением обучения или получением дополнительного профессионального образования);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12) гарантийное письмо работодателя о намерении принять на работу заявителя (для принятия решения о назначении государственной социальной помощи на основании социального контракта при реализации мероприятия, по направлению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поиск работы</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в рамках прохождения профессионального обучения или получения дополнительного профессионального образования);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13) документы, подтверждающие обстоятельства, свидетельствующие о нахождении заявителя (члена семьи) в трудной жизненной ситуации при реализации мероприятия по направлению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иные мероприятия</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справка (медицинское заключение) из медицинской организации, подтверждающая факт прохождения заявителем (членом семьи) медицинского обследования;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справка из медицинской организации или специализированного реабилитационного центра о нахождении заявителя (члена семьи) на лечении или реабилитации от алкогольной и (или) наркотической зависимости;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справка органа управления образованием муниципального или городского округа Ставропольского края, подтверждающая, что несовершеннолетний ребенок (несовершеннолетние дети) состоит (состоят) на учете детей, нуждающихся в предоставлении места в дошкольную образовательную организацию, с указанием предполагаемой даты начала ее посещения ребенком (детьми).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если заявление подано с использованием единого портала государственных и муниципальных услуг, заявитель или его доверенное лицо в течение 10 рабочих дней со дня регистрации органом соцзащиты заявления представляет в орган соцзащиты документы (сведения), предусмотренные настоящим пунктом.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если при личном обращении заявителя за назначением ежемесячной денежной выплаты им представлен неполный комплект документов (сведений), необходимых для назначения ежемесячной денежной выплаты, заявитель или его доверенное лицо вправе представить недостающие документы (сведения) в течение 10 рабочих дней со дня регистрации заявления органом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подачи заявления и вышеуказанных документов доверенным лицом он представляет паспорт или иной документ, удостоверяющий его личность, а также документ, подтверждающий его полномочия.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Копии документа, удостоверяющего личность заявителя, иных документов, представленных лично заявителем (доверенным лицом), заверяются специалистом органа соцзащиты, после чего оригиналы документов возвращаются заявителю (доверенному лицу).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bookmarkStart w:id="5" w:name="P149"/>
      <w:bookmarkEnd w:id="5"/>
      <w:r w:rsidRPr="00261A44">
        <w:rPr>
          <w:rFonts w:ascii="Times New Roman" w:hAnsi="Times New Roman" w:cs="Times New Roman"/>
          <w:color w:val="000000" w:themeColor="text1"/>
          <w:sz w:val="28"/>
          <w:szCs w:val="28"/>
        </w:rPr>
        <w:t>2.6.2. Способ получения документов, подаваемых заявителем (доверенным лицом), в том числе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Форма заявления может быть получена:</w:t>
      </w:r>
    </w:p>
    <w:p w:rsidR="00FA4EDD"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непосредственно в органе соцзащиты по адресу:</w:t>
      </w:r>
      <w:r w:rsidR="00281496" w:rsidRPr="00261A44">
        <w:rPr>
          <w:rFonts w:ascii="Times New Roman" w:hAnsi="Times New Roman" w:cs="Times New Roman"/>
          <w:color w:val="000000" w:themeColor="text1"/>
          <w:sz w:val="28"/>
          <w:szCs w:val="28"/>
        </w:rPr>
        <w:t xml:space="preserve"> 356420, Ставропольский край, Благодарненский район, </w:t>
      </w:r>
      <w:r w:rsidR="00044B8B" w:rsidRPr="00261A44">
        <w:rPr>
          <w:rFonts w:ascii="Times New Roman" w:hAnsi="Times New Roman" w:cs="Times New Roman"/>
          <w:color w:val="000000" w:themeColor="text1"/>
          <w:sz w:val="28"/>
          <w:szCs w:val="28"/>
        </w:rPr>
        <w:t>г</w:t>
      </w:r>
      <w:r w:rsidR="00E10B16" w:rsidRPr="00261A44">
        <w:rPr>
          <w:rFonts w:ascii="Times New Roman" w:hAnsi="Times New Roman" w:cs="Times New Roman"/>
          <w:color w:val="000000" w:themeColor="text1"/>
          <w:sz w:val="28"/>
          <w:szCs w:val="28"/>
        </w:rPr>
        <w:t>.</w:t>
      </w:r>
      <w:r w:rsidR="00281496" w:rsidRPr="00261A44">
        <w:rPr>
          <w:rFonts w:ascii="Times New Roman" w:hAnsi="Times New Roman" w:cs="Times New Roman"/>
          <w:color w:val="000000" w:themeColor="text1"/>
          <w:sz w:val="28"/>
          <w:szCs w:val="28"/>
        </w:rPr>
        <w:t xml:space="preserve"> Благодарный, улица. Комсомольская, д. 8</w:t>
      </w:r>
      <w:r w:rsidR="00FA4EDD">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на официальном сайте </w:t>
      </w:r>
      <w:r w:rsidR="00281496" w:rsidRPr="00261A44">
        <w:rPr>
          <w:rFonts w:ascii="Times New Roman" w:hAnsi="Times New Roman" w:cs="Times New Roman"/>
          <w:color w:val="000000" w:themeColor="text1"/>
          <w:sz w:val="28"/>
          <w:szCs w:val="28"/>
        </w:rPr>
        <w:t>администрации</w:t>
      </w:r>
      <w:r w:rsidR="00E10B16" w:rsidRPr="00261A44">
        <w:rPr>
          <w:rFonts w:ascii="Times New Roman" w:hAnsi="Times New Roman" w:cs="Times New Roman"/>
          <w:color w:val="000000" w:themeColor="text1"/>
          <w:sz w:val="28"/>
          <w:szCs w:val="28"/>
        </w:rPr>
        <w:t xml:space="preserve">, в </w:t>
      </w:r>
      <w:r w:rsidRPr="00261A44">
        <w:rPr>
          <w:rFonts w:ascii="Times New Roman" w:hAnsi="Times New Roman" w:cs="Times New Roman"/>
          <w:color w:val="000000" w:themeColor="text1"/>
          <w:sz w:val="28"/>
          <w:szCs w:val="28"/>
        </w:rPr>
        <w:t xml:space="preserve">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на едином портале (www.gosuslugi.ru) и региональном портале (www.26gosuslugi.ru);</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информационно-правовых системах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КонсультантПлюс</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Гарант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Заявитель (доверенное лицо) имеет право представить документы: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лично в орган соцзащиты по адресу: </w:t>
      </w:r>
      <w:r w:rsidR="00E10B16" w:rsidRPr="00261A44">
        <w:rPr>
          <w:rFonts w:ascii="Times New Roman" w:hAnsi="Times New Roman" w:cs="Times New Roman"/>
          <w:color w:val="000000" w:themeColor="text1"/>
          <w:sz w:val="28"/>
          <w:szCs w:val="28"/>
        </w:rPr>
        <w:t>356420, Ставропольский край, г. Благода</w:t>
      </w:r>
      <w:r w:rsidR="00FA4EDD">
        <w:rPr>
          <w:rFonts w:ascii="Times New Roman" w:hAnsi="Times New Roman" w:cs="Times New Roman"/>
          <w:color w:val="000000" w:themeColor="text1"/>
          <w:sz w:val="28"/>
          <w:szCs w:val="28"/>
        </w:rPr>
        <w:t>рный, улица, Комсомольская, д.8;</w:t>
      </w:r>
    </w:p>
    <w:p w:rsidR="00E10B16" w:rsidRPr="00261A44" w:rsidRDefault="00F40FF2" w:rsidP="002327B8">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путем направления почтовых отправлений (заказным почтовым отправлением) в орган соцзащиты по адресу: </w:t>
      </w:r>
      <w:r w:rsidR="00E10B16" w:rsidRPr="00261A44">
        <w:rPr>
          <w:rFonts w:ascii="Times New Roman" w:hAnsi="Times New Roman" w:cs="Times New Roman"/>
          <w:color w:val="000000" w:themeColor="text1"/>
          <w:sz w:val="28"/>
          <w:szCs w:val="28"/>
        </w:rPr>
        <w:t>356420, Ставропольский край, г. Благодар</w:t>
      </w:r>
      <w:r w:rsidR="00FA4EDD">
        <w:rPr>
          <w:rFonts w:ascii="Times New Roman" w:hAnsi="Times New Roman" w:cs="Times New Roman"/>
          <w:color w:val="000000" w:themeColor="text1"/>
          <w:sz w:val="28"/>
          <w:szCs w:val="28"/>
        </w:rPr>
        <w:t>ный, улица, Комсомольская, д.8;</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форме электронных документов с использованием 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на единый портал (www.gosuslugi.ru) и региональный портал (www.26gosuslugi.ru).</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Заявление и документы, предоставляемые в форме электронных документов, направляются в порядке, установленном </w:t>
      </w:r>
      <w:hyperlink r:id="rId23" w:history="1">
        <w:r w:rsidRPr="00261A44">
          <w:rPr>
            <w:rFonts w:ascii="Times New Roman" w:hAnsi="Times New Roman" w:cs="Times New Roman"/>
            <w:color w:val="000000" w:themeColor="text1"/>
            <w:sz w:val="28"/>
            <w:szCs w:val="28"/>
          </w:rPr>
          <w:t>постановлением</w:t>
        </w:r>
      </w:hyperlink>
      <w:r w:rsidRPr="00261A44">
        <w:rPr>
          <w:rFonts w:ascii="Times New Roman" w:hAnsi="Times New Roman" w:cs="Times New Roman"/>
          <w:color w:val="000000" w:themeColor="text1"/>
          <w:sz w:val="28"/>
          <w:szCs w:val="28"/>
        </w:rPr>
        <w:t xml:space="preserve"> Правительства Российской Федерации от 07 июля 2011 </w:t>
      </w:r>
      <w:r w:rsidR="00FA4EDD">
        <w:rPr>
          <w:rFonts w:ascii="Times New Roman" w:hAnsi="Times New Roman" w:cs="Times New Roman"/>
          <w:color w:val="000000" w:themeColor="text1"/>
          <w:sz w:val="28"/>
          <w:szCs w:val="28"/>
        </w:rPr>
        <w:t xml:space="preserve">года </w:t>
      </w:r>
      <w:r w:rsidR="00E10B16"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553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Формирование заявления осуществляется посредством заполнения электронной формы заявления на едином портале или региональном портале без необходимости дополнительной подачи заявления в какой-либо иной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заявлении также указывается один из следующих способов направления результата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форме электронного документа в личном кабинете на едином портале, региональном портале;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дополнительно на бумажном носителе в виде распечатанного экземпляра электронного документа в органе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 бумажном носителе в органе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направления заявления посредством единого портала, регионального портала сведения из документа, удостоверяющего личность заявителя, проверяются при подтверждении учетной записи в Единой системе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Если на едином портале заявителю не обеспечивается возможность заполнения электронной формы заявления, то для формирования заявления на едином портале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указанного заявления на региональном портале.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формировании заявления обеспечивается: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 возможность копирования и сохранения заявления и иных документов, необходимых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б) возможность заполнения несколькими заявителями одной электронной формы заявления при обращении за государственной услугой, предполагающей направление совместного заявления несколькими заявителями;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возможность печати на бумажном носителе копии электронной формы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ЕСИА, и сведений, опубликованных на едином портале или региональном портале, в части, касающейся сведений, отсутствующих в ЕСИА;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е) возможность вернуться на любой из этапов заполнения электронной формы заявления без потери ранее введенной информации;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ж) возможность доступа заявителя на едином портале или региональном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Сформированное, подписанное заявление и документы, необходимые для предоставления государственной услуги, направляются в орган соцзащиты посредством единого портала или регионального портала.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 соцзащиты обеспечивает прием документов, необходимых для предоставления государственной услуги, и регистрацию заявления без необходимости повторного представления заявителем (доверенным лицом)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Предоставление государственной услуги начинается с момента приема и регистрации органом соцзащиты заявления и документов, необходимые для предоставления государственной услуги, поступивших в электронной форме, необходимых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Уведомление о приеме и регистрации заявления и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поступивших в орган соцзащиты в электронной форме, направляется заявителю не позднее следующего рабочего дня со дня получения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направления заявления и документов для получения государственной услуги посредством почтовой связи (заказным почтовым отправлением) документы должны быть удостоверены в установленном порядке, за исключением документов, представляемых в подлинниках.</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подачи заявления в форме электронного документа посредством единого портала, регионального портала уведомление о принятом решении в форме электронного документа в течение 3 рабочих дней после принятия решения направляется заявителю посредством единого портала и регионального портала.</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bookmarkStart w:id="6" w:name="P181"/>
      <w:bookmarkEnd w:id="6"/>
      <w:r w:rsidRPr="00261A44">
        <w:rPr>
          <w:rFonts w:ascii="Times New Roman" w:hAnsi="Times New Roman" w:cs="Times New Roman"/>
          <w:color w:val="000000" w:themeColor="text1"/>
          <w:sz w:val="28"/>
          <w:szCs w:val="28"/>
        </w:rPr>
        <w:t>2.7. Исчерпывающий перечень документов и сведений,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которые находятся в распоряжении иных организаций, участвующих в предоставлении государственной услуги, и которые заявитель (доверенное лицо) вправе представить, а также способы их получения заявителем (доверенным лицом), в том числе в электронной форме, порядок их представления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истребование документов в порядке межведомственного информационного взаимодействия, запрашивает в течение 2 рабочих дней со дня поступления заявления, в том числе в электронной форме, и документов, необходимых для предоставления государственной услуги, в полном объеме и правильно оформленных, следующие сведения (документы), которые находятся в распоряжении иных организаций, участвующих в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 сведения из Единого государственного реестра записи актов гражданского состояния (за исключением сведений о регистрации записи акта о рождении ребенка (детей) за пределами Российской Федерации), подтверждающие родство и (или) свойство заявителя с членами семьи (при отсутствии указанных сведений в Едином государственном реестре записи актов гражданского состояния либо расхождении сведений, полученных из Единого государственного реестра записи актов гражданского состояния, со сведениями, указанными в заявлении, заявитель (доверенное лицо) самостоятельно представляет документы, подтверждающие родство и (или) свойство заявителя с членами семьи);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 сведения из базового государственного информационного ресурса регистрационного учета граждан Российской Федерации по месту пребывания и по месту жительства в пределах Российской Федерации о регистрации по месту пребывания и по месту жительства заявителя и (или) членов семьи, подтверждающие факт совместного проживания заявителя с членами семьи (при отсутствии указанных сведений, содержащихся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заявитель (доверенное лицо) самостоятельно представляет документы, подтверждающие факт совместного проживания заявителя с членами семьи). В случае, когда заявитель и члены семьи имеют разные адреса регистрации по месту жительства (пребывания), но проживают фактически вместе, данные сведения указываются в заявлении, а факт их совместного проживания подтверждается актом материально-бытового обследования условий проживания семьи (одиноко проживающего гражданина), составленным в порядке и по форме, устанавливаемым министерством труда и социальной защиты населения Ставропольского края (далее соответственно - акт материально-бытового обследования, министерство);</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3) сведения в </w:t>
      </w:r>
      <w:r w:rsidR="00FA4EDD">
        <w:rPr>
          <w:rFonts w:ascii="Times New Roman" w:hAnsi="Times New Roman" w:cs="Times New Roman"/>
          <w:color w:val="000000" w:themeColor="text1"/>
          <w:sz w:val="28"/>
          <w:szCs w:val="28"/>
        </w:rPr>
        <w:t>Социальный фонд России</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 страховом номере индивидуального лицевого счета в системе обязательного пенсионного страхования заявителя и членов семьи (при отсутствии </w:t>
      </w:r>
      <w:r w:rsidR="00850E53">
        <w:rPr>
          <w:rFonts w:ascii="Times New Roman" w:hAnsi="Times New Roman" w:cs="Times New Roman"/>
          <w:color w:val="000000" w:themeColor="text1"/>
          <w:sz w:val="28"/>
          <w:szCs w:val="28"/>
        </w:rPr>
        <w:t xml:space="preserve">указанных сведений в Социальном фонде России </w:t>
      </w:r>
      <w:r w:rsidRPr="00261A44">
        <w:rPr>
          <w:rFonts w:ascii="Times New Roman" w:hAnsi="Times New Roman" w:cs="Times New Roman"/>
          <w:color w:val="000000" w:themeColor="text1"/>
          <w:sz w:val="28"/>
          <w:szCs w:val="28"/>
        </w:rPr>
        <w:t>заявитель (доверенное лицо) самостоятельно представляет сведения о страховом номере индивидуального лицевого счета в системе обязательного пенсионного страхования);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 осуществлении (неосуществлении) заявителем и (или) членами семьи трудовой деятельности;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об установлении заявителю и (или) членам семьи ежемесячной компенсационной выплаты в соответствии с </w:t>
      </w:r>
      <w:hyperlink r:id="rId24" w:history="1">
        <w:r w:rsidRPr="00261A44">
          <w:rPr>
            <w:rFonts w:ascii="Times New Roman" w:hAnsi="Times New Roman" w:cs="Times New Roman"/>
            <w:color w:val="000000" w:themeColor="text1"/>
            <w:sz w:val="28"/>
            <w:szCs w:val="28"/>
          </w:rPr>
          <w:t>Указом</w:t>
        </w:r>
      </w:hyperlink>
      <w:r w:rsidRPr="00261A44">
        <w:rPr>
          <w:rFonts w:ascii="Times New Roman" w:hAnsi="Times New Roman" w:cs="Times New Roman"/>
          <w:color w:val="000000" w:themeColor="text1"/>
          <w:sz w:val="28"/>
          <w:szCs w:val="28"/>
        </w:rPr>
        <w:t xml:space="preserve"> Президента Российской Федерации от 26 декабря 2006 года </w:t>
      </w:r>
      <w:r w:rsidR="00E10B16"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1455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 компенсационных выплатах лицам, осуществляющим уход за нетрудоспособными гражданами</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 (или) об установлении заявителю (членам семьи) ежемесячной выплаты в соответствии с </w:t>
      </w:r>
      <w:hyperlink r:id="rId25" w:history="1">
        <w:r w:rsidRPr="00261A44">
          <w:rPr>
            <w:rFonts w:ascii="Times New Roman" w:hAnsi="Times New Roman" w:cs="Times New Roman"/>
            <w:color w:val="000000" w:themeColor="text1"/>
            <w:sz w:val="28"/>
            <w:szCs w:val="28"/>
          </w:rPr>
          <w:t>Указом</w:t>
        </w:r>
      </w:hyperlink>
      <w:r w:rsidRPr="00261A44">
        <w:rPr>
          <w:rFonts w:ascii="Times New Roman" w:hAnsi="Times New Roman" w:cs="Times New Roman"/>
          <w:color w:val="000000" w:themeColor="text1"/>
          <w:sz w:val="28"/>
          <w:szCs w:val="28"/>
        </w:rPr>
        <w:t xml:space="preserve"> Президента Российской Федерации от 26 февраля 2013 года </w:t>
      </w:r>
      <w:r w:rsidR="00E10B16"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175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 ежемесячных выплатах лицам, осуществляющим уход за детьми-инвалидами и инвалидами с детства I группы</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(для лиц, осуществляющих уход за ребенком-инвалидом, или инвалидом I группы, или членом семьи, нуждающимся по заключению медицинской организации в постоянном постороннем уходе либо достигшим возраста 80 лет);</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4) сведения в учреждении занятости населения: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 признании заявителя и (или) членов семьи безработным (безработными);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 размере пособия по безработице, материальной помощи и иных выплат безработным гражданам, подтверждающие доходы, предусмотренные </w:t>
      </w:r>
      <w:hyperlink r:id="rId26" w:history="1">
        <w:r w:rsidRPr="00261A44">
          <w:rPr>
            <w:rFonts w:ascii="Times New Roman" w:hAnsi="Times New Roman" w:cs="Times New Roman"/>
            <w:color w:val="000000" w:themeColor="text1"/>
            <w:sz w:val="28"/>
            <w:szCs w:val="28"/>
          </w:rPr>
          <w:t xml:space="preserve">абзацем пятым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д</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5) сведения из Единой государственной информационной системы социального обеспечения: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 суммах пенсии, компенсационных выплат, пособий и иных мер социальной поддержки в виде выплат, полученных заявителем и (или) членами семьи в соответствии с законодательством Российской Федерации, законодательством Ставропольского края (законодательством иных субъектов Российской Федерации), муниципальными правовыми актами, предусмотренных </w:t>
      </w:r>
      <w:hyperlink r:id="rId27" w:history="1">
        <w:r w:rsidRPr="00261A44">
          <w:rPr>
            <w:rFonts w:ascii="Times New Roman" w:hAnsi="Times New Roman" w:cs="Times New Roman"/>
            <w:color w:val="000000" w:themeColor="text1"/>
            <w:sz w:val="28"/>
            <w:szCs w:val="28"/>
          </w:rPr>
          <w:t>абзацами вторым</w:t>
        </w:r>
      </w:hyperlink>
      <w:r w:rsidRPr="00261A44">
        <w:rPr>
          <w:rFonts w:ascii="Times New Roman" w:hAnsi="Times New Roman" w:cs="Times New Roman"/>
          <w:color w:val="000000" w:themeColor="text1"/>
          <w:sz w:val="28"/>
          <w:szCs w:val="28"/>
        </w:rPr>
        <w:t xml:space="preserve">, </w:t>
      </w:r>
      <w:hyperlink r:id="rId28" w:history="1">
        <w:r w:rsidRPr="00261A44">
          <w:rPr>
            <w:rFonts w:ascii="Times New Roman" w:hAnsi="Times New Roman" w:cs="Times New Roman"/>
            <w:color w:val="000000" w:themeColor="text1"/>
            <w:sz w:val="28"/>
            <w:szCs w:val="28"/>
          </w:rPr>
          <w:t>шестым</w:t>
        </w:r>
      </w:hyperlink>
      <w:r w:rsidRPr="00261A44">
        <w:rPr>
          <w:rFonts w:ascii="Times New Roman" w:hAnsi="Times New Roman" w:cs="Times New Roman"/>
          <w:color w:val="000000" w:themeColor="text1"/>
          <w:sz w:val="28"/>
          <w:szCs w:val="28"/>
        </w:rPr>
        <w:t xml:space="preserve"> - </w:t>
      </w:r>
      <w:hyperlink r:id="rId29" w:history="1">
        <w:r w:rsidRPr="00261A44">
          <w:rPr>
            <w:rFonts w:ascii="Times New Roman" w:hAnsi="Times New Roman" w:cs="Times New Roman"/>
            <w:color w:val="000000" w:themeColor="text1"/>
            <w:sz w:val="28"/>
            <w:szCs w:val="28"/>
          </w:rPr>
          <w:t>восьмым</w:t>
        </w:r>
      </w:hyperlink>
      <w:r w:rsidRPr="00261A44">
        <w:rPr>
          <w:rFonts w:ascii="Times New Roman" w:hAnsi="Times New Roman" w:cs="Times New Roman"/>
          <w:color w:val="000000" w:themeColor="text1"/>
          <w:sz w:val="28"/>
          <w:szCs w:val="28"/>
        </w:rPr>
        <w:t xml:space="preserve">, </w:t>
      </w:r>
      <w:hyperlink r:id="rId30" w:history="1">
        <w:r w:rsidRPr="00261A44">
          <w:rPr>
            <w:rFonts w:ascii="Times New Roman" w:hAnsi="Times New Roman" w:cs="Times New Roman"/>
            <w:color w:val="000000" w:themeColor="text1"/>
            <w:sz w:val="28"/>
            <w:szCs w:val="28"/>
          </w:rPr>
          <w:t>двенадцатым</w:t>
        </w:r>
      </w:hyperlink>
      <w:r w:rsidRPr="00261A44">
        <w:rPr>
          <w:rFonts w:ascii="Times New Roman" w:hAnsi="Times New Roman" w:cs="Times New Roman"/>
          <w:color w:val="000000" w:themeColor="text1"/>
          <w:sz w:val="28"/>
          <w:szCs w:val="28"/>
        </w:rPr>
        <w:t xml:space="preserve"> (за исключением надбавок и доплат ко всем видам выплат)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д</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а также о суммах выплат, предусмотренных </w:t>
      </w:r>
      <w:hyperlink r:id="rId31" w:history="1">
        <w:r w:rsidRPr="00261A44">
          <w:rPr>
            <w:rFonts w:ascii="Times New Roman" w:hAnsi="Times New Roman" w:cs="Times New Roman"/>
            <w:color w:val="000000" w:themeColor="text1"/>
            <w:sz w:val="28"/>
            <w:szCs w:val="28"/>
          </w:rPr>
          <w:t xml:space="preserve">абзацем двенадцатым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ж</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 подтверждении факта установления над ребенком (детьми) опеки (попечительства);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 рождении ребенка (детей);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 смерти члена (членов) семьи;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 государственной регистрации заключения (расторжения) брака заявителя и (или) членов семьи;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 ограничении дееспособности или признании заявителя либо члена семьи недееспособным;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6) сведения в Федеральной налоговой службе: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 идентификационном номере налогоплательщика;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 регистрации (отсутствии регистрации) заявителя (членов семьи) в качестве индивидуального (индивидуальных) предпринимателя (предпринимателей), самозанятого, главы крестьянского (фермерского) хозяйства;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 доходах (отсутствии доходов) заявителя (членов семьи) от занятий предпринимательской деятельностью (самозанятости, частной практики), включая доходы, полученные в результате деятельности крестьянского (фермерского) хозяйства, в том числе хозяйства без образования юридического лица, за последний отчетный период, предусмотренных </w:t>
      </w:r>
      <w:hyperlink r:id="rId32" w:history="1">
        <w:r w:rsidRPr="00261A44">
          <w:rPr>
            <w:rFonts w:ascii="Times New Roman" w:hAnsi="Times New Roman" w:cs="Times New Roman"/>
            <w:color w:val="000000" w:themeColor="text1"/>
            <w:sz w:val="28"/>
            <w:szCs w:val="28"/>
          </w:rPr>
          <w:t xml:space="preserve">абзацем седьмым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ж</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 (при отсутствии указанных сведений о доходах в Федеральной налоговой службе заявитель (доверенное лицо) самостоятельно представляет сведения (документы), подтверждающие доходы от занятий предпринимательской деятельностью (самозанятости, частной практики), включая доходы, полученные в результате деятельности крестьянского (фермерского) хозяйства, в том числе хозяйства без образования юридического лица);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 доходах от имущества, принадлежащего на праве собственности заявителю (членам семьи), указанных в </w:t>
      </w:r>
      <w:hyperlink r:id="rId33" w:history="1">
        <w:r w:rsidRPr="00261A44">
          <w:rPr>
            <w:rFonts w:ascii="Times New Roman" w:hAnsi="Times New Roman" w:cs="Times New Roman"/>
            <w:color w:val="000000" w:themeColor="text1"/>
            <w:sz w:val="28"/>
            <w:szCs w:val="28"/>
          </w:rPr>
          <w:t xml:space="preserve">абзаце втором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е</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 (при отсутствии указанных сведений в Федеральной налоговой службе заявитель (доверенное лицо) самостоятельно представляет сведения (документы), подтверждающие доходы от имущества, принадлежащего на праве собственности заявителю (членам семьи);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 доходах заявителя и (или) членов семьи от трудовой деятельности, указанных в </w:t>
      </w:r>
      <w:hyperlink r:id="rId34" w:history="1">
        <w:r w:rsidRPr="00261A44">
          <w:rPr>
            <w:rFonts w:ascii="Times New Roman" w:hAnsi="Times New Roman" w:cs="Times New Roman"/>
            <w:color w:val="000000" w:themeColor="text1"/>
            <w:sz w:val="28"/>
            <w:szCs w:val="28"/>
          </w:rPr>
          <w:t xml:space="preserve">подпунктах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w:t>
        </w:r>
        <w:r w:rsidR="00427BEE" w:rsidRPr="00261A44">
          <w:rPr>
            <w:rFonts w:ascii="Times New Roman" w:hAnsi="Times New Roman" w:cs="Times New Roman"/>
            <w:color w:val="000000" w:themeColor="text1"/>
            <w:sz w:val="28"/>
            <w:szCs w:val="28"/>
          </w:rPr>
          <w:t>»</w:t>
        </w:r>
      </w:hyperlink>
      <w:r w:rsidRPr="00261A44">
        <w:rPr>
          <w:rFonts w:ascii="Times New Roman" w:hAnsi="Times New Roman" w:cs="Times New Roman"/>
          <w:color w:val="000000" w:themeColor="text1"/>
          <w:sz w:val="28"/>
          <w:szCs w:val="28"/>
        </w:rPr>
        <w:t xml:space="preserve"> - </w:t>
      </w:r>
      <w:hyperlink r:id="rId35" w:history="1">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 (при отсутствии указанных сведений в Федеральной налоговой службе заявитель (доверенное лицо) самостоятельно представляет сведения (документы), подтверждающие доходы от трудовой деятельности);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 других доходах заявителя и (или) членов семьи, указанных в </w:t>
      </w:r>
      <w:hyperlink r:id="rId36" w:history="1">
        <w:r w:rsidRPr="00261A44">
          <w:rPr>
            <w:rFonts w:ascii="Times New Roman" w:hAnsi="Times New Roman" w:cs="Times New Roman"/>
            <w:color w:val="000000" w:themeColor="text1"/>
            <w:sz w:val="28"/>
            <w:szCs w:val="28"/>
          </w:rPr>
          <w:t>абзацах четвертом</w:t>
        </w:r>
      </w:hyperlink>
      <w:r w:rsidRPr="00261A44">
        <w:rPr>
          <w:rFonts w:ascii="Times New Roman" w:hAnsi="Times New Roman" w:cs="Times New Roman"/>
          <w:color w:val="000000" w:themeColor="text1"/>
          <w:sz w:val="28"/>
          <w:szCs w:val="28"/>
        </w:rPr>
        <w:t xml:space="preserve">, </w:t>
      </w:r>
      <w:hyperlink r:id="rId37" w:history="1">
        <w:r w:rsidRPr="00261A44">
          <w:rPr>
            <w:rFonts w:ascii="Times New Roman" w:hAnsi="Times New Roman" w:cs="Times New Roman"/>
            <w:color w:val="000000" w:themeColor="text1"/>
            <w:sz w:val="28"/>
            <w:szCs w:val="28"/>
          </w:rPr>
          <w:t>пятом</w:t>
        </w:r>
      </w:hyperlink>
      <w:r w:rsidRPr="00261A44">
        <w:rPr>
          <w:rFonts w:ascii="Times New Roman" w:hAnsi="Times New Roman" w:cs="Times New Roman"/>
          <w:color w:val="000000" w:themeColor="text1"/>
          <w:sz w:val="28"/>
          <w:szCs w:val="28"/>
        </w:rPr>
        <w:t xml:space="preserve"> и </w:t>
      </w:r>
      <w:hyperlink r:id="rId38" w:history="1">
        <w:r w:rsidRPr="00261A44">
          <w:rPr>
            <w:rFonts w:ascii="Times New Roman" w:hAnsi="Times New Roman" w:cs="Times New Roman"/>
            <w:color w:val="000000" w:themeColor="text1"/>
            <w:sz w:val="28"/>
            <w:szCs w:val="28"/>
          </w:rPr>
          <w:t xml:space="preserve">восьмом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ж</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7) сведения в Фонде социального страхования Российской Федерации о размере выплат заявителю и (или) членам семьи по обязательному социальному страхованию, указанных в </w:t>
      </w:r>
      <w:hyperlink r:id="rId39" w:history="1">
        <w:r w:rsidRPr="00261A44">
          <w:rPr>
            <w:rFonts w:ascii="Times New Roman" w:hAnsi="Times New Roman" w:cs="Times New Roman"/>
            <w:color w:val="000000" w:themeColor="text1"/>
            <w:sz w:val="28"/>
            <w:szCs w:val="28"/>
          </w:rPr>
          <w:t>абзацах шестом</w:t>
        </w:r>
      </w:hyperlink>
      <w:r w:rsidRPr="00261A44">
        <w:rPr>
          <w:rFonts w:ascii="Times New Roman" w:hAnsi="Times New Roman" w:cs="Times New Roman"/>
          <w:color w:val="000000" w:themeColor="text1"/>
          <w:sz w:val="28"/>
          <w:szCs w:val="28"/>
        </w:rPr>
        <w:t xml:space="preserve">, </w:t>
      </w:r>
      <w:hyperlink r:id="rId40" w:history="1">
        <w:r w:rsidRPr="00261A44">
          <w:rPr>
            <w:rFonts w:ascii="Times New Roman" w:hAnsi="Times New Roman" w:cs="Times New Roman"/>
            <w:color w:val="000000" w:themeColor="text1"/>
            <w:sz w:val="28"/>
            <w:szCs w:val="28"/>
          </w:rPr>
          <w:t>восьмом</w:t>
        </w:r>
      </w:hyperlink>
      <w:r w:rsidRPr="00261A44">
        <w:rPr>
          <w:rFonts w:ascii="Times New Roman" w:hAnsi="Times New Roman" w:cs="Times New Roman"/>
          <w:color w:val="000000" w:themeColor="text1"/>
          <w:sz w:val="28"/>
          <w:szCs w:val="28"/>
        </w:rPr>
        <w:t xml:space="preserve"> и </w:t>
      </w:r>
      <w:hyperlink r:id="rId41" w:history="1">
        <w:r w:rsidRPr="00261A44">
          <w:rPr>
            <w:rFonts w:ascii="Times New Roman" w:hAnsi="Times New Roman" w:cs="Times New Roman"/>
            <w:color w:val="000000" w:themeColor="text1"/>
            <w:sz w:val="28"/>
            <w:szCs w:val="28"/>
          </w:rPr>
          <w:t xml:space="preserve">одиннадцатом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д</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8) сведения из федеральной государственной информационной системы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Федеральный реестр инвалидов</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(далее - Федеральный реестр инвалидов), подтверждающие факт установления заявителю и (или) членам семьи инвалидности (при отсутствии указанных сведений в Федеральном реестре инвалидов заявитель (доверенное лицо) самостоятельно представляет документ, подтверждающий факт установления инвалидности);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9) сведения в Федеральной службе государственной регистрации, кадастра и картографии о наличии (отсутствии) недвижимого имущества, принадлежащего на праве собственности заявителю (членам семьи) (при отсутствии указанных сведений в Федеральной службе государственной регистрации, кадастра и картографии заявитель (доверенное лицо) самостоятельно представляет правоустанавливающие документы на объекты недвижимого имущества);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10) сведения в органе социальной защиты по прежнему месту жительства заявителя (членов семьи) о неполучении (получении) заявителем (членами семьи) государственной социальной помощи на основании социального контракта по месту жительства (прежнему месту жительства) или месту пребывания (прежнему месту пребывания) заявителем (членами семьи) в течение текущего календарного года;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11) сведения в Федеральной службе судебных приставов о получении (неполучении) заявителем (членами семьи) алиментов, указанных в </w:t>
      </w:r>
      <w:hyperlink r:id="rId42" w:history="1">
        <w:r w:rsidRPr="00261A44">
          <w:rPr>
            <w:rFonts w:ascii="Times New Roman" w:hAnsi="Times New Roman" w:cs="Times New Roman"/>
            <w:color w:val="000000" w:themeColor="text1"/>
            <w:sz w:val="28"/>
            <w:szCs w:val="28"/>
          </w:rPr>
          <w:t xml:space="preserve">абзаце девятом подпункта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ж</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пункта 1</w:t>
        </w:r>
      </w:hyperlink>
      <w:r w:rsidRPr="00261A44">
        <w:rPr>
          <w:rFonts w:ascii="Times New Roman" w:hAnsi="Times New Roman" w:cs="Times New Roman"/>
          <w:color w:val="000000" w:themeColor="text1"/>
          <w:sz w:val="28"/>
          <w:szCs w:val="28"/>
        </w:rPr>
        <w:t xml:space="preserve"> Перечня видов доходов, на содержание ребенка (детей) (при отсутствии указанных сведений в Федеральной службе судебных приставов заявитель (доверенное лицо) самостоятельно представляет сведения (документы), подтверждающие получение (неполучение) заявителем (членами семьи) алиментов);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12) выписка из похозяйственной книги, содержащая информацию о личном подсобном хозяйстве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Заявитель (доверенное лицо) вправе представить документы, подтверждающие сведения, предусмотренные настоящим пунктом, по собственной инициативе самостоятельно.</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Запрещается требовать от заявителя (доверенного лица) представления: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документов и информации, которые находятся в распоряжении органов исполнительной власти Ставропольского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w:t>
      </w:r>
      <w:hyperlink r:id="rId43" w:history="1">
        <w:r w:rsidRPr="00261A44">
          <w:rPr>
            <w:rFonts w:ascii="Times New Roman" w:hAnsi="Times New Roman" w:cs="Times New Roman"/>
            <w:color w:val="000000" w:themeColor="text1"/>
            <w:sz w:val="28"/>
            <w:szCs w:val="28"/>
          </w:rPr>
          <w:t>части 6 статьи 7</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б) наличие ошибок в заявлении о предоставлении государственной услуги и документах, поданных заявителем (доверенным лицом)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соцзащиты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органа соцзащиты уведомляется заявитель, а также приносятся извинения за доставленные неудобства;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документов и информации на бумажном носителе, электронные образы которых ранее были заверены в соответствии с </w:t>
      </w:r>
      <w:hyperlink r:id="rId44" w:history="1">
        <w:r w:rsidRPr="00261A44">
          <w:rPr>
            <w:rFonts w:ascii="Times New Roman" w:hAnsi="Times New Roman" w:cs="Times New Roman"/>
            <w:color w:val="000000" w:themeColor="text1"/>
            <w:sz w:val="28"/>
            <w:szCs w:val="28"/>
          </w:rPr>
          <w:t>пунктом 7.2 части 1 статьи 16</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bookmarkStart w:id="7" w:name="P222"/>
      <w:bookmarkEnd w:id="7"/>
      <w:r w:rsidRPr="00261A44">
        <w:rPr>
          <w:rFonts w:ascii="Times New Roman" w:hAnsi="Times New Roman" w:cs="Times New Roman"/>
          <w:color w:val="000000" w:themeColor="text1"/>
          <w:sz w:val="28"/>
          <w:szCs w:val="28"/>
        </w:rPr>
        <w:t>2.8. Исчерпывающий перечень оснований для отказа в приеме документов, необходимых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2.8.1. Основания для отказа в приеме документов, необходимых для предоставления государственной услуги, при личном обращении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отсутствие документа, подтверждающего личность и полномочия заявителя (доверенного лица);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документы исполнены цветными чернилами (пастой), кроме синих или черных, либо карандашом;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документы имеют серьезные повреждения, наличие которых не позволяет однозначно истолковать их содержание;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документах фамилия, имя, отчество (при наличии) заявителя указаны не полностью (фамилия, инициалы).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2.8.2. Не допускается отказ в приеме заявления и документов, а также отказ в предоставлении государственной услуги в случае, если заявление и документы поданы в соответствии с информацией о сроках и порядке предоставления государственной услуги, опубликованной на едином портале, региональном портале, в региональном реестре и на официальном сайте </w:t>
      </w:r>
      <w:r w:rsidR="00FA4EDD">
        <w:rPr>
          <w:rFonts w:ascii="Times New Roman" w:hAnsi="Times New Roman" w:cs="Times New Roman"/>
          <w:color w:val="000000" w:themeColor="text1"/>
          <w:sz w:val="28"/>
          <w:szCs w:val="28"/>
        </w:rPr>
        <w:t>администрации</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2.9.1. Основанием для приостановления предоставления государственной услуги является представление заявителем (доверенным лицом) документов не в полном объеме и (или) неправильно оформленных.</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bookmarkStart w:id="8" w:name="P232"/>
      <w:bookmarkEnd w:id="8"/>
      <w:r w:rsidRPr="00261A44">
        <w:rPr>
          <w:rFonts w:ascii="Times New Roman" w:hAnsi="Times New Roman" w:cs="Times New Roman"/>
          <w:color w:val="000000" w:themeColor="text1"/>
          <w:sz w:val="28"/>
          <w:szCs w:val="28"/>
        </w:rPr>
        <w:t>2.9.2. Основаниями для отказа в предоставлении государственной услуги являются: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пред</w:t>
      </w:r>
      <w:r w:rsidR="007B4D6A">
        <w:rPr>
          <w:rFonts w:ascii="Times New Roman" w:hAnsi="Times New Roman" w:cs="Times New Roman"/>
          <w:color w:val="000000" w:themeColor="text1"/>
          <w:sz w:val="28"/>
          <w:szCs w:val="28"/>
        </w:rPr>
        <w:t>о</w:t>
      </w:r>
      <w:r w:rsidRPr="00261A44">
        <w:rPr>
          <w:rFonts w:ascii="Times New Roman" w:hAnsi="Times New Roman" w:cs="Times New Roman"/>
          <w:color w:val="000000" w:themeColor="text1"/>
          <w:sz w:val="28"/>
          <w:szCs w:val="28"/>
        </w:rPr>
        <w:t>ставление заявителем (доверенным лицом) неполных и (или) недостоверных сведений о составе семьи и (или) доходах;</w:t>
      </w:r>
    </w:p>
    <w:p w:rsidR="00F40FF2" w:rsidRPr="00261A44" w:rsidRDefault="007B4D6A"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не подтверждение</w:t>
      </w:r>
      <w:r w:rsidR="00F40FF2" w:rsidRPr="00261A44">
        <w:rPr>
          <w:rFonts w:ascii="Times New Roman" w:hAnsi="Times New Roman" w:cs="Times New Roman"/>
          <w:color w:val="000000" w:themeColor="text1"/>
          <w:sz w:val="28"/>
          <w:szCs w:val="28"/>
        </w:rPr>
        <w:t xml:space="preserve"> пред</w:t>
      </w:r>
      <w:r>
        <w:rPr>
          <w:rFonts w:ascii="Times New Roman" w:hAnsi="Times New Roman" w:cs="Times New Roman"/>
          <w:color w:val="000000" w:themeColor="text1"/>
          <w:sz w:val="28"/>
          <w:szCs w:val="28"/>
        </w:rPr>
        <w:t>о</w:t>
      </w:r>
      <w:r w:rsidR="00F40FF2" w:rsidRPr="00261A44">
        <w:rPr>
          <w:rFonts w:ascii="Times New Roman" w:hAnsi="Times New Roman" w:cs="Times New Roman"/>
          <w:color w:val="000000" w:themeColor="text1"/>
          <w:sz w:val="28"/>
          <w:szCs w:val="28"/>
        </w:rPr>
        <w:t>ставленными документами права заявителя на получение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заявитель отказался от подписания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совершеннолетние дееспособные члены семьи заявителя не согласны с условиями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несоблюдение заявителем (доверенным лицом) срока обращения за оказанием государственной социальной помощи на основании социального контракта, установленного </w:t>
      </w:r>
      <w:hyperlink r:id="rId45" w:history="1">
        <w:r w:rsidRPr="00261A44">
          <w:rPr>
            <w:rFonts w:ascii="Times New Roman" w:hAnsi="Times New Roman" w:cs="Times New Roman"/>
            <w:color w:val="000000" w:themeColor="text1"/>
            <w:sz w:val="28"/>
            <w:szCs w:val="28"/>
          </w:rPr>
          <w:t>абзацем двенадцатым пункта 31</w:t>
        </w:r>
      </w:hyperlink>
      <w:r w:rsidRPr="00261A44">
        <w:rPr>
          <w:rFonts w:ascii="Times New Roman" w:hAnsi="Times New Roman" w:cs="Times New Roman"/>
          <w:color w:val="000000" w:themeColor="text1"/>
          <w:sz w:val="28"/>
          <w:szCs w:val="28"/>
        </w:rPr>
        <w:t xml:space="preserve"> постановления Правительства Ставропольского края от 29 января 2014 </w:t>
      </w:r>
      <w:r w:rsidR="00E10B16" w:rsidRPr="00261A44">
        <w:rPr>
          <w:rFonts w:ascii="Times New Roman" w:hAnsi="Times New Roman" w:cs="Times New Roman"/>
          <w:color w:val="000000" w:themeColor="text1"/>
          <w:sz w:val="28"/>
          <w:szCs w:val="28"/>
        </w:rPr>
        <w:t>года.№</w:t>
      </w:r>
      <w:r w:rsidRPr="00261A44">
        <w:rPr>
          <w:rFonts w:ascii="Times New Roman" w:hAnsi="Times New Roman" w:cs="Times New Roman"/>
          <w:color w:val="000000" w:themeColor="text1"/>
          <w:sz w:val="28"/>
          <w:szCs w:val="28"/>
        </w:rPr>
        <w:t xml:space="preserve"> 19-п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утверждении Порядка оказания государственной социальной помощи населению Ставропольского края на основании социального контракта</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Выплата государственной социальной помощи на основании социального контракта прекращается при расторжении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Выплата государственной социальной помощи на основании социального контракта приостанавливается на время проведения проверки обстоятельств, влекущих изменение или прекращение социального контракта.</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 услугам, необходимым и обязательным для предоставления государственной услуги, относится открытие счета в российской кредитной организации.</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2.11. Порядок, размер и основания взимания государственной пошлины или иной платы, взимаемой за предоставление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Государственная пошлина или иная плата за предоставление государственной услуги не взимается.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органа соцзащиты и (или) должностного лица, плата с заявителя (доверенного лица) не взимается.</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Открытие счета в российской кредитной организации осуществляется за счет средств заявителя (доверенного лица).</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2.13. Максимальный срок ожидания в очереди при подаче заявления о предоставлении государственной услуги и услуг, необходимых и обязательных для предоставления государственной услуги, и при получении результата предоставления таких услуг</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составляет 15 минут, по предварительной записи - 10 минут.</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2.14. Срок и порядок регистрации заявления о предоставлении государственной услуги и услуг, необходимых и обязательных для предоставления государственной услуги, в том числе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Заявление о предоставлении государственной услуги регистрируется в день подачи заявления в течение 15 минут должностным лицом органа соцзащиты посредством внесения записи в </w:t>
      </w:r>
      <w:hyperlink w:anchor="P1110" w:history="1">
        <w:r w:rsidRPr="00261A44">
          <w:rPr>
            <w:rFonts w:ascii="Times New Roman" w:hAnsi="Times New Roman" w:cs="Times New Roman"/>
            <w:color w:val="000000" w:themeColor="text1"/>
            <w:sz w:val="28"/>
            <w:szCs w:val="28"/>
          </w:rPr>
          <w:t>Журнал</w:t>
        </w:r>
      </w:hyperlink>
      <w:r w:rsidRPr="00261A44">
        <w:rPr>
          <w:rFonts w:ascii="Times New Roman" w:hAnsi="Times New Roman" w:cs="Times New Roman"/>
          <w:color w:val="000000" w:themeColor="text1"/>
          <w:sz w:val="28"/>
          <w:szCs w:val="28"/>
        </w:rPr>
        <w:t xml:space="preserve"> регистрации заявлений о назначении государственной социальной помощи на основании социального контракта по форме, указанной в приложении 3 к Административному регламенту (далее - Журнал регистрации заявлений).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Заявление о предоставлении государственной услуги, направленное в электронной форме, распечатывается на бумажном носителе должностным лицом органа соцзащиты и регистрируется в Журнале регистрации заявлений в день его поступления.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представления заявителем (доверенным лицом) документов, предусмотренных </w:t>
      </w:r>
      <w:hyperlink w:anchor="P120" w:history="1">
        <w:r w:rsidRPr="00261A44">
          <w:rPr>
            <w:rFonts w:ascii="Times New Roman" w:hAnsi="Times New Roman" w:cs="Times New Roman"/>
            <w:color w:val="000000" w:themeColor="text1"/>
            <w:sz w:val="28"/>
            <w:szCs w:val="28"/>
          </w:rPr>
          <w:t>подпунктом 2.6.1</w:t>
        </w:r>
      </w:hyperlink>
      <w:r w:rsidRPr="00261A44">
        <w:rPr>
          <w:rFonts w:ascii="Times New Roman" w:hAnsi="Times New Roman" w:cs="Times New Roman"/>
          <w:color w:val="000000" w:themeColor="text1"/>
          <w:sz w:val="28"/>
          <w:szCs w:val="28"/>
        </w:rPr>
        <w:t xml:space="preserve"> Административного регламента, не в полном объеме и (или) неправильно оформленных, орган соцзащиты в течение 2 рабочих дней со дня их представления направляет заявителю (доверенному лицу) </w:t>
      </w:r>
      <w:hyperlink w:anchor="P1167" w:history="1">
        <w:r w:rsidRPr="00261A44">
          <w:rPr>
            <w:rFonts w:ascii="Times New Roman" w:hAnsi="Times New Roman" w:cs="Times New Roman"/>
            <w:color w:val="000000" w:themeColor="text1"/>
            <w:sz w:val="28"/>
            <w:szCs w:val="28"/>
          </w:rPr>
          <w:t>уведомление</w:t>
        </w:r>
      </w:hyperlink>
      <w:r w:rsidRPr="00261A44">
        <w:rPr>
          <w:rFonts w:ascii="Times New Roman" w:hAnsi="Times New Roman" w:cs="Times New Roman"/>
          <w:color w:val="000000" w:themeColor="text1"/>
          <w:sz w:val="28"/>
          <w:szCs w:val="28"/>
        </w:rPr>
        <w:t xml:space="preserve"> о перечне недостающих документов и (или) документов, неправильно оформленных и сроке их представления для назначения государственной социальной помощи на основании социального контракта по форме, указанной в приложении 4 к Административному регламенту (далее - уведомление о перечне недостающих документов).</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2.15. Требования к помещениям, в которых предоставляется государственная услуга, к залу ожидания, местам для заполнения заявлений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в котором размещено помещение приема и выдачи документов, организовывается стоянка (парковка) для личного автомобильного транспорта заявителей (доверенных лиц). За пользование стоянкой (парковкой) с заявителей (доверенных лиц) плата не взимается.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Для парковки специальных автотранспортных средств инвалидов на стоянке (п</w:t>
      </w:r>
      <w:r w:rsidR="00F9682D">
        <w:rPr>
          <w:rFonts w:ascii="Times New Roman" w:hAnsi="Times New Roman" w:cs="Times New Roman"/>
          <w:color w:val="000000" w:themeColor="text1"/>
          <w:sz w:val="28"/>
          <w:szCs w:val="28"/>
        </w:rPr>
        <w:t xml:space="preserve">арковке) выделяется не менее 10 процентов </w:t>
      </w:r>
      <w:r w:rsidRPr="00261A44">
        <w:rPr>
          <w:rFonts w:ascii="Times New Roman" w:hAnsi="Times New Roman" w:cs="Times New Roman"/>
          <w:color w:val="000000" w:themeColor="text1"/>
          <w:sz w:val="28"/>
          <w:szCs w:val="28"/>
        </w:rPr>
        <w:t xml:space="preserve">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Здание, в котором осуществляется прием заявителей (доверенных лиц), должно находиться для заявителей (доверенных лиц) в пределах пешей доступности от остановок общественного транспорта.</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Центральный вход в здание органа соцзащиты должен быть оборудован информационной табличкой (вывеской), содержащей информацию об органе соцзащиты, осуществляющем предоставление государственной услуги: наименование, местонахождение, режим работы.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Вход и выход из здания (помещения) оборудуются соответствующими указателями.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Вход в здание (помещение), предназначенное для предоставления государственной услуги, помещения, в которых предоставляется государственная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 С этой целью вход в здание (помещение) органа соцзащиты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нормами Федерального </w:t>
      </w:r>
      <w:hyperlink r:id="rId46" w:history="1">
        <w:r w:rsidRPr="00261A44">
          <w:rPr>
            <w:rFonts w:ascii="Times New Roman" w:hAnsi="Times New Roman" w:cs="Times New Roman"/>
            <w:color w:val="000000" w:themeColor="text1"/>
            <w:sz w:val="28"/>
            <w:szCs w:val="28"/>
          </w:rPr>
          <w:t>закона</w:t>
        </w:r>
      </w:hyperlink>
      <w:r w:rsidR="00F9682D">
        <w:rPr>
          <w:rFonts w:ascii="Times New Roman" w:hAnsi="Times New Roman" w:cs="Times New Roman"/>
          <w:color w:val="000000" w:themeColor="text1"/>
          <w:sz w:val="28"/>
          <w:szCs w:val="28"/>
        </w:rPr>
        <w:t xml:space="preserve">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а также принятыми в соответствии с ним иными нормативными правовыми актами.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Места для ожидания, места для заполнения заявления о предоставлении государственной услуги должны соответствовать комфортным условиям для заявителей (доверенных лиц), могут быть оборудованы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электронной системой управления очередью</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а при ее отсутствии необходимо организовать предварительную дистанционную запись заявителей (доверенных лиц) по телефону и при наличии возможности, оборудуются системой звукового информирования для информирования престарелых и слабовидящих граждан.</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Места, предназначенные для ознакомления заявителей (доверенных лиц) с информацией о порядке предоставления государственной услуги, оборудуются информационными стендами с перечнем документов, необходимых для предоставления государственной услуги, и образцами их заполнения.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Информационные стенды снабжаются карманами с информационными листками и памятками, которые граждане могут взять с собой.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Информационные стенды располагаются на уровне, доступном для чтения, и оборудуются подсветкой в случае необходимости. Шрифт размещенной на стенде информации должен быть легко читаемым. В дополнение к информационным стендам допускается организация иных мест распространения информационных листков и памяток.</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 (доверенными лицами).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Площадь мест ожидания зависит от количества заявителей (доверенных лиц), ежедневно обращающихся в орган соцзащиты за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Прием заявителей (доверенных лиц) осуществляется в специально выделенных для этих целей помещениях.</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Помещения для приема заявителей (доверенных лиц) должны быть оборудованы табличками (вывесками) с указанием номера кабинета и наименования отдела, фамилии, имени, отчества и должности специалиста, осуществляющего предоставление государственной услуги, режима работы. Таблички (вывески) на дверях или стенах устанавливаются таким образом, чтобы при открытой двери они были видны и читаемы.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Помещения для приема заявителей (должностных лиц) должны соответствовать комфортным условиям для заявителей (должностных лиц) и оптимальным условиям работы должностного лица органа соцзащиты с заявителями (должностными лицами).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Помещения для приема заявителей (должностных лиц) должны соответствовать санитарным </w:t>
      </w:r>
      <w:hyperlink r:id="rId47" w:history="1">
        <w:r w:rsidRPr="00261A44">
          <w:rPr>
            <w:rFonts w:ascii="Times New Roman" w:hAnsi="Times New Roman" w:cs="Times New Roman"/>
            <w:color w:val="000000" w:themeColor="text1"/>
            <w:sz w:val="28"/>
            <w:szCs w:val="28"/>
          </w:rPr>
          <w:t>правилам</w:t>
        </w:r>
      </w:hyperlink>
      <w:r w:rsidRPr="00261A44">
        <w:rPr>
          <w:rFonts w:ascii="Times New Roman" w:hAnsi="Times New Roman" w:cs="Times New Roman"/>
          <w:color w:val="000000" w:themeColor="text1"/>
          <w:sz w:val="28"/>
          <w:szCs w:val="28"/>
        </w:rPr>
        <w:t xml:space="preserve"> СП 2.2.3670.20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Санитарно-эпидемиологические требования к условиям труда</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 быть оборудованы противопожарной системой и средствами пожаротушения, системой оповещения о возникновении чрезвычайной ситуации.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Каждое рабочее место должностного лица органа соцзащиты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устройствами, а также офисным креслом для персонала.</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2.16. Показатели доступности и качества государственной услуги, в том числе количество взаимодействий заявителя (доверенного лица)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 показателям доступности и качества государственных услуг относятся:</w:t>
      </w:r>
    </w:p>
    <w:p w:rsidR="00F40FF2" w:rsidRPr="00261A44" w:rsidRDefault="00F40FF2" w:rsidP="008943FE">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1) своевременность (Св):</w:t>
      </w:r>
    </w:p>
    <w:p w:rsidR="00F40FF2" w:rsidRPr="00261A44" w:rsidRDefault="00F40FF2" w:rsidP="008943FE">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Св = установленный Административным регламентом срок / время, фактически затраченное на предоставление государственной услуги x 100%.</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Показатель 100% и более является положительным и соответствует требованиям Административного регламента;</w:t>
      </w:r>
    </w:p>
    <w:p w:rsidR="00F40FF2" w:rsidRPr="00261A44" w:rsidRDefault="00F40FF2" w:rsidP="008943FE">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 доступность (Дос):</w:t>
      </w:r>
    </w:p>
    <w:p w:rsidR="00F40FF2" w:rsidRPr="00261A44" w:rsidRDefault="00F40FF2" w:rsidP="008943FE">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Дос = Д</w:t>
      </w:r>
      <w:r w:rsidRPr="00261A44">
        <w:rPr>
          <w:rFonts w:ascii="Times New Roman" w:hAnsi="Times New Roman" w:cs="Times New Roman"/>
          <w:color w:val="000000" w:themeColor="text1"/>
          <w:sz w:val="28"/>
          <w:szCs w:val="28"/>
          <w:vertAlign w:val="subscript"/>
        </w:rPr>
        <w:t>тел</w:t>
      </w:r>
      <w:r w:rsidRPr="00261A44">
        <w:rPr>
          <w:rFonts w:ascii="Times New Roman" w:hAnsi="Times New Roman" w:cs="Times New Roman"/>
          <w:color w:val="000000" w:themeColor="text1"/>
          <w:sz w:val="28"/>
          <w:szCs w:val="28"/>
        </w:rPr>
        <w:t xml:space="preserve"> + Д</w:t>
      </w:r>
      <w:r w:rsidRPr="00261A44">
        <w:rPr>
          <w:rFonts w:ascii="Times New Roman" w:hAnsi="Times New Roman" w:cs="Times New Roman"/>
          <w:color w:val="000000" w:themeColor="text1"/>
          <w:sz w:val="28"/>
          <w:szCs w:val="28"/>
          <w:vertAlign w:val="subscript"/>
        </w:rPr>
        <w:t>врем</w:t>
      </w:r>
      <w:r w:rsidRPr="00261A44">
        <w:rPr>
          <w:rFonts w:ascii="Times New Roman" w:hAnsi="Times New Roman" w:cs="Times New Roman"/>
          <w:color w:val="000000" w:themeColor="text1"/>
          <w:sz w:val="28"/>
          <w:szCs w:val="28"/>
        </w:rPr>
        <w:t xml:space="preserve"> + Д</w:t>
      </w:r>
      <w:r w:rsidRPr="00261A44">
        <w:rPr>
          <w:rFonts w:ascii="Times New Roman" w:hAnsi="Times New Roman" w:cs="Times New Roman"/>
          <w:color w:val="000000" w:themeColor="text1"/>
          <w:sz w:val="28"/>
          <w:szCs w:val="28"/>
          <w:vertAlign w:val="subscript"/>
        </w:rPr>
        <w:t>б/б с</w:t>
      </w:r>
      <w:r w:rsidRPr="00261A44">
        <w:rPr>
          <w:rFonts w:ascii="Times New Roman" w:hAnsi="Times New Roman" w:cs="Times New Roman"/>
          <w:color w:val="000000" w:themeColor="text1"/>
          <w:sz w:val="28"/>
          <w:szCs w:val="28"/>
        </w:rPr>
        <w:t xml:space="preserve"> + Д</w:t>
      </w:r>
      <w:r w:rsidRPr="00261A44">
        <w:rPr>
          <w:rFonts w:ascii="Times New Roman" w:hAnsi="Times New Roman" w:cs="Times New Roman"/>
          <w:color w:val="000000" w:themeColor="text1"/>
          <w:sz w:val="28"/>
          <w:szCs w:val="28"/>
          <w:vertAlign w:val="subscript"/>
        </w:rPr>
        <w:t>эл</w:t>
      </w:r>
      <w:r w:rsidRPr="00261A44">
        <w:rPr>
          <w:rFonts w:ascii="Times New Roman" w:hAnsi="Times New Roman" w:cs="Times New Roman"/>
          <w:color w:val="000000" w:themeColor="text1"/>
          <w:sz w:val="28"/>
          <w:szCs w:val="28"/>
        </w:rPr>
        <w:t xml:space="preserve"> + Д</w:t>
      </w:r>
      <w:r w:rsidRPr="00261A44">
        <w:rPr>
          <w:rFonts w:ascii="Times New Roman" w:hAnsi="Times New Roman" w:cs="Times New Roman"/>
          <w:color w:val="000000" w:themeColor="text1"/>
          <w:sz w:val="28"/>
          <w:szCs w:val="28"/>
          <w:vertAlign w:val="subscript"/>
        </w:rPr>
        <w:t>инф</w:t>
      </w:r>
      <w:r w:rsidRPr="00261A44">
        <w:rPr>
          <w:rFonts w:ascii="Times New Roman" w:hAnsi="Times New Roman" w:cs="Times New Roman"/>
          <w:color w:val="000000" w:themeColor="text1"/>
          <w:sz w:val="28"/>
          <w:szCs w:val="28"/>
        </w:rPr>
        <w:t xml:space="preserve"> + Д</w:t>
      </w:r>
      <w:r w:rsidRPr="00261A44">
        <w:rPr>
          <w:rFonts w:ascii="Times New Roman" w:hAnsi="Times New Roman" w:cs="Times New Roman"/>
          <w:color w:val="000000" w:themeColor="text1"/>
          <w:sz w:val="28"/>
          <w:szCs w:val="28"/>
          <w:vertAlign w:val="subscript"/>
        </w:rPr>
        <w:t>жит</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где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тел</w:t>
      </w:r>
      <w:r w:rsidRPr="00261A44">
        <w:rPr>
          <w:rFonts w:ascii="Times New Roman" w:hAnsi="Times New Roman" w:cs="Times New Roman"/>
          <w:color w:val="000000" w:themeColor="text1"/>
          <w:sz w:val="28"/>
          <w:szCs w:val="28"/>
        </w:rPr>
        <w:t xml:space="preserve"> - наличие возможности записаться на прием по телефону: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тел</w:t>
      </w:r>
      <w:r w:rsidRPr="00261A44">
        <w:rPr>
          <w:rFonts w:ascii="Times New Roman" w:hAnsi="Times New Roman" w:cs="Times New Roman"/>
          <w:color w:val="000000" w:themeColor="text1"/>
          <w:sz w:val="28"/>
          <w:szCs w:val="28"/>
        </w:rPr>
        <w:t xml:space="preserve"> = 10% - можно записаться на прием по телефону;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тел</w:t>
      </w:r>
      <w:r w:rsidRPr="00261A44">
        <w:rPr>
          <w:rFonts w:ascii="Times New Roman" w:hAnsi="Times New Roman" w:cs="Times New Roman"/>
          <w:color w:val="000000" w:themeColor="text1"/>
          <w:sz w:val="28"/>
          <w:szCs w:val="28"/>
        </w:rPr>
        <w:t xml:space="preserve"> = 0% - нельзя записаться на прием по телефону.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врем</w:t>
      </w:r>
      <w:r w:rsidRPr="00261A44">
        <w:rPr>
          <w:rFonts w:ascii="Times New Roman" w:hAnsi="Times New Roman" w:cs="Times New Roman"/>
          <w:color w:val="000000" w:themeColor="text1"/>
          <w:sz w:val="28"/>
          <w:szCs w:val="28"/>
        </w:rPr>
        <w:t xml:space="preserve"> - возможность прийти на прием в нерабочее время: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врем</w:t>
      </w:r>
      <w:r w:rsidRPr="00261A44">
        <w:rPr>
          <w:rFonts w:ascii="Times New Roman" w:hAnsi="Times New Roman" w:cs="Times New Roman"/>
          <w:color w:val="000000" w:themeColor="text1"/>
          <w:sz w:val="28"/>
          <w:szCs w:val="28"/>
        </w:rPr>
        <w:t xml:space="preserve"> = 10% - прием (выдача) документов осуществляется без перерыва на обед (5%) и в выходной день (5%).</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б/б с</w:t>
      </w:r>
      <w:r w:rsidRPr="00261A44">
        <w:rPr>
          <w:rFonts w:ascii="Times New Roman" w:hAnsi="Times New Roman" w:cs="Times New Roman"/>
          <w:color w:val="000000" w:themeColor="text1"/>
          <w:sz w:val="28"/>
          <w:szCs w:val="28"/>
        </w:rPr>
        <w:t xml:space="preserve"> - наличие безбарьерной среды: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б/б с</w:t>
      </w:r>
      <w:r w:rsidRPr="00261A44">
        <w:rPr>
          <w:rFonts w:ascii="Times New Roman" w:hAnsi="Times New Roman" w:cs="Times New Roman"/>
          <w:color w:val="000000" w:themeColor="text1"/>
          <w:sz w:val="28"/>
          <w:szCs w:val="28"/>
        </w:rPr>
        <w:t xml:space="preserve"> = 20% - от тротуара до места приема можно проехать на коляске;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б/б с</w:t>
      </w:r>
      <w:r w:rsidRPr="00261A44">
        <w:rPr>
          <w:rFonts w:ascii="Times New Roman" w:hAnsi="Times New Roman" w:cs="Times New Roman"/>
          <w:color w:val="000000" w:themeColor="text1"/>
          <w:sz w:val="28"/>
          <w:szCs w:val="28"/>
        </w:rPr>
        <w:t xml:space="preserve"> = 10% - от тротуара до места приема можно проехать на коляске с посторонней помощью 1 человека;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б/б с</w:t>
      </w:r>
      <w:r w:rsidRPr="00261A44">
        <w:rPr>
          <w:rFonts w:ascii="Times New Roman" w:hAnsi="Times New Roman" w:cs="Times New Roman"/>
          <w:color w:val="000000" w:themeColor="text1"/>
          <w:sz w:val="28"/>
          <w:szCs w:val="28"/>
        </w:rPr>
        <w:t xml:space="preserve"> = 0% - от тротуара до места приема нельзя проехать на коляске.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эл</w:t>
      </w:r>
      <w:r w:rsidRPr="00261A44">
        <w:rPr>
          <w:rFonts w:ascii="Times New Roman" w:hAnsi="Times New Roman" w:cs="Times New Roman"/>
          <w:color w:val="000000" w:themeColor="text1"/>
          <w:sz w:val="28"/>
          <w:szCs w:val="28"/>
        </w:rPr>
        <w:t xml:space="preserve"> - наличие возможности подать заявление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эл</w:t>
      </w:r>
      <w:r w:rsidRPr="00261A44">
        <w:rPr>
          <w:rFonts w:ascii="Times New Roman" w:hAnsi="Times New Roman" w:cs="Times New Roman"/>
          <w:color w:val="000000" w:themeColor="text1"/>
          <w:sz w:val="28"/>
          <w:szCs w:val="28"/>
        </w:rPr>
        <w:t xml:space="preserve"> = 20% - можно подать заявление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эл</w:t>
      </w:r>
      <w:r w:rsidRPr="00261A44">
        <w:rPr>
          <w:rFonts w:ascii="Times New Roman" w:hAnsi="Times New Roman" w:cs="Times New Roman"/>
          <w:color w:val="000000" w:themeColor="text1"/>
          <w:sz w:val="28"/>
          <w:szCs w:val="28"/>
        </w:rPr>
        <w:t xml:space="preserve"> = 0% - нельзя подать заявление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инф</w:t>
      </w:r>
      <w:r w:rsidRPr="00261A44">
        <w:rPr>
          <w:rFonts w:ascii="Times New Roman" w:hAnsi="Times New Roman" w:cs="Times New Roman"/>
          <w:color w:val="000000" w:themeColor="text1"/>
          <w:sz w:val="28"/>
          <w:szCs w:val="28"/>
        </w:rPr>
        <w:t xml:space="preserve"> - доступность информации о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инф</w:t>
      </w:r>
      <w:r w:rsidRPr="00261A44">
        <w:rPr>
          <w:rFonts w:ascii="Times New Roman" w:hAnsi="Times New Roman" w:cs="Times New Roman"/>
          <w:color w:val="000000" w:themeColor="text1"/>
          <w:sz w:val="28"/>
          <w:szCs w:val="28"/>
        </w:rPr>
        <w:t xml:space="preserve"> = 20% - информация об основаниях, условиях и порядке предоставления государственной услуги размещена в 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(5%) и на информационных стендах (5%), есть доступный для заявителей (доверенных лиц) раздаточный материал (5%), периодически информация о государственной услуге размещается в СМИ (5%);</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инф</w:t>
      </w:r>
      <w:r w:rsidRPr="00261A44">
        <w:rPr>
          <w:rFonts w:ascii="Times New Roman" w:hAnsi="Times New Roman" w:cs="Times New Roman"/>
          <w:color w:val="000000" w:themeColor="text1"/>
          <w:sz w:val="28"/>
          <w:szCs w:val="28"/>
        </w:rPr>
        <w:t xml:space="preserve"> = 0% - для получения информации о предоставлении услуги необходимо пользоваться услугами, изучать нормативные документы.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жит</w:t>
      </w:r>
      <w:r w:rsidRPr="00261A44">
        <w:rPr>
          <w:rFonts w:ascii="Times New Roman" w:hAnsi="Times New Roman" w:cs="Times New Roman"/>
          <w:color w:val="000000" w:themeColor="text1"/>
          <w:sz w:val="28"/>
          <w:szCs w:val="28"/>
        </w:rPr>
        <w:t xml:space="preserve"> - возможность подать заявление, документы и получить результат государственной услуги по месту жительства: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жит</w:t>
      </w:r>
      <w:r w:rsidRPr="00261A44">
        <w:rPr>
          <w:rFonts w:ascii="Times New Roman" w:hAnsi="Times New Roman" w:cs="Times New Roman"/>
          <w:color w:val="000000" w:themeColor="text1"/>
          <w:sz w:val="28"/>
          <w:szCs w:val="28"/>
        </w:rPr>
        <w:t xml:space="preserve"> = 20% - можно подать заявление, документы и получить результат услуги по месту жительства, например, наличие графика приема специалистами в различных поселениях, микрорайонах или наличие доверенного лица в администрациях поселений, микрорайонах;</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w:t>
      </w:r>
      <w:r w:rsidRPr="00261A44">
        <w:rPr>
          <w:rFonts w:ascii="Times New Roman" w:hAnsi="Times New Roman" w:cs="Times New Roman"/>
          <w:color w:val="000000" w:themeColor="text1"/>
          <w:sz w:val="28"/>
          <w:szCs w:val="28"/>
          <w:vertAlign w:val="subscript"/>
        </w:rPr>
        <w:t>жит</w:t>
      </w:r>
      <w:r w:rsidRPr="00261A44">
        <w:rPr>
          <w:rFonts w:ascii="Times New Roman" w:hAnsi="Times New Roman" w:cs="Times New Roman"/>
          <w:color w:val="000000" w:themeColor="text1"/>
          <w:sz w:val="28"/>
          <w:szCs w:val="28"/>
        </w:rPr>
        <w:t xml:space="preserve"> = 0% - нельзя подать заявление, документы и получить результат услуги по месту жительства.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Показатель 100% свидетельствует об обеспечении максимальной доступности получения государственной услуги;</w:t>
      </w:r>
    </w:p>
    <w:p w:rsidR="00F40FF2" w:rsidRPr="00261A44" w:rsidRDefault="00F40FF2" w:rsidP="008943FE">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 качество (Кач):</w:t>
      </w:r>
    </w:p>
    <w:p w:rsidR="00F40FF2" w:rsidRPr="00261A44" w:rsidRDefault="00F40FF2" w:rsidP="008943FE">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Кач = К</w:t>
      </w:r>
      <w:r w:rsidRPr="00261A44">
        <w:rPr>
          <w:rFonts w:ascii="Times New Roman" w:hAnsi="Times New Roman" w:cs="Times New Roman"/>
          <w:color w:val="000000" w:themeColor="text1"/>
          <w:sz w:val="28"/>
          <w:szCs w:val="28"/>
          <w:vertAlign w:val="subscript"/>
        </w:rPr>
        <w:t>докум</w:t>
      </w:r>
      <w:r w:rsidRPr="00261A44">
        <w:rPr>
          <w:rFonts w:ascii="Times New Roman" w:hAnsi="Times New Roman" w:cs="Times New Roman"/>
          <w:color w:val="000000" w:themeColor="text1"/>
          <w:sz w:val="28"/>
          <w:szCs w:val="28"/>
        </w:rPr>
        <w:t xml:space="preserve"> + К</w:t>
      </w:r>
      <w:r w:rsidRPr="00261A44">
        <w:rPr>
          <w:rFonts w:ascii="Times New Roman" w:hAnsi="Times New Roman" w:cs="Times New Roman"/>
          <w:color w:val="000000" w:themeColor="text1"/>
          <w:sz w:val="28"/>
          <w:szCs w:val="28"/>
          <w:vertAlign w:val="subscript"/>
        </w:rPr>
        <w:t>обслуж</w:t>
      </w:r>
      <w:r w:rsidRPr="00261A44">
        <w:rPr>
          <w:rFonts w:ascii="Times New Roman" w:hAnsi="Times New Roman" w:cs="Times New Roman"/>
          <w:color w:val="000000" w:themeColor="text1"/>
          <w:sz w:val="28"/>
          <w:szCs w:val="28"/>
        </w:rPr>
        <w:t xml:space="preserve"> + К</w:t>
      </w:r>
      <w:r w:rsidRPr="00261A44">
        <w:rPr>
          <w:rFonts w:ascii="Times New Roman" w:hAnsi="Times New Roman" w:cs="Times New Roman"/>
          <w:color w:val="000000" w:themeColor="text1"/>
          <w:sz w:val="28"/>
          <w:szCs w:val="28"/>
          <w:vertAlign w:val="subscript"/>
        </w:rPr>
        <w:t>обмен</w:t>
      </w:r>
      <w:r w:rsidRPr="00261A44">
        <w:rPr>
          <w:rFonts w:ascii="Times New Roman" w:hAnsi="Times New Roman" w:cs="Times New Roman"/>
          <w:color w:val="000000" w:themeColor="text1"/>
          <w:sz w:val="28"/>
          <w:szCs w:val="28"/>
        </w:rPr>
        <w:t xml:space="preserve"> + К</w:t>
      </w:r>
      <w:r w:rsidRPr="00261A44">
        <w:rPr>
          <w:rFonts w:ascii="Times New Roman" w:hAnsi="Times New Roman" w:cs="Times New Roman"/>
          <w:color w:val="000000" w:themeColor="text1"/>
          <w:sz w:val="28"/>
          <w:szCs w:val="28"/>
          <w:vertAlign w:val="subscript"/>
        </w:rPr>
        <w:t>факт</w:t>
      </w:r>
      <w:r w:rsidRPr="00261A44">
        <w:rPr>
          <w:rFonts w:ascii="Times New Roman" w:hAnsi="Times New Roman" w:cs="Times New Roman"/>
          <w:color w:val="000000" w:themeColor="text1"/>
          <w:sz w:val="28"/>
          <w:szCs w:val="28"/>
        </w:rPr>
        <w:t xml:space="preserve"> + К</w:t>
      </w:r>
      <w:r w:rsidRPr="00261A44">
        <w:rPr>
          <w:rFonts w:ascii="Times New Roman" w:hAnsi="Times New Roman" w:cs="Times New Roman"/>
          <w:color w:val="000000" w:themeColor="text1"/>
          <w:sz w:val="28"/>
          <w:szCs w:val="28"/>
          <w:vertAlign w:val="subscript"/>
        </w:rPr>
        <w:t>взаим</w:t>
      </w:r>
      <w:r w:rsidRPr="00261A44">
        <w:rPr>
          <w:rFonts w:ascii="Times New Roman" w:hAnsi="Times New Roman" w:cs="Times New Roman"/>
          <w:color w:val="000000" w:themeColor="text1"/>
          <w:sz w:val="28"/>
          <w:szCs w:val="28"/>
        </w:rPr>
        <w:t xml:space="preserve"> + К</w:t>
      </w:r>
      <w:r w:rsidRPr="00261A44">
        <w:rPr>
          <w:rFonts w:ascii="Times New Roman" w:hAnsi="Times New Roman" w:cs="Times New Roman"/>
          <w:color w:val="000000" w:themeColor="text1"/>
          <w:sz w:val="28"/>
          <w:szCs w:val="28"/>
          <w:vertAlign w:val="subscript"/>
        </w:rPr>
        <w:t>прод</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где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докум</w:t>
      </w:r>
      <w:r w:rsidRPr="00261A44">
        <w:rPr>
          <w:rFonts w:ascii="Times New Roman" w:hAnsi="Times New Roman" w:cs="Times New Roman"/>
          <w:color w:val="000000" w:themeColor="text1"/>
          <w:sz w:val="28"/>
          <w:szCs w:val="28"/>
        </w:rPr>
        <w:t xml:space="preserve"> = количество принятых документов (с учетом уже имеющихся в органе соцзащиты) / количество предусмотренных Административным регламентом документов x 100%.</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Значение показателя более 100% говорит о том, что у гражданина затребованы лишние документы.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Значение показателя менее 100% говорит о том, что решение не может быть принято, потребуется повторное обращение.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обслуж</w:t>
      </w:r>
      <w:r w:rsidRPr="00261A44">
        <w:rPr>
          <w:rFonts w:ascii="Times New Roman" w:hAnsi="Times New Roman" w:cs="Times New Roman"/>
          <w:color w:val="000000" w:themeColor="text1"/>
          <w:sz w:val="28"/>
          <w:szCs w:val="28"/>
        </w:rPr>
        <w:t xml:space="preserve"> - качество обслуживания при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обслуж</w:t>
      </w:r>
      <w:r w:rsidRPr="00261A44">
        <w:rPr>
          <w:rFonts w:ascii="Times New Roman" w:hAnsi="Times New Roman" w:cs="Times New Roman"/>
          <w:color w:val="000000" w:themeColor="text1"/>
          <w:sz w:val="28"/>
          <w:szCs w:val="28"/>
        </w:rPr>
        <w:t xml:space="preserve"> = 20%, если должностные лица, предоставляющие государственную услугу, корректны, доброжелательны, дают подробные, доступные разъяснения;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обслуж</w:t>
      </w:r>
      <w:r w:rsidRPr="00261A44">
        <w:rPr>
          <w:rFonts w:ascii="Times New Roman" w:hAnsi="Times New Roman" w:cs="Times New Roman"/>
          <w:color w:val="000000" w:themeColor="text1"/>
          <w:sz w:val="28"/>
          <w:szCs w:val="28"/>
        </w:rPr>
        <w:t xml:space="preserve"> = 0%, если должностные лица, предоставляющие государственную услугу, некорректны, недоброжелательны, не дают подробные, доступные разъяснения.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обмен</w:t>
      </w:r>
      <w:r w:rsidRPr="00261A44">
        <w:rPr>
          <w:rFonts w:ascii="Times New Roman" w:hAnsi="Times New Roman" w:cs="Times New Roman"/>
          <w:color w:val="000000" w:themeColor="text1"/>
          <w:sz w:val="28"/>
          <w:szCs w:val="28"/>
        </w:rPr>
        <w:t xml:space="preserve"> = количество документов, полученных без участия заявителя (доверенного лица) / количество предусмотренных Административным регламентом документов, имеющихся в ОИВ x 100%.</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Значение показателя 100% говорит о том, что услуга предоставляется в строгом соответствии с Федеральным </w:t>
      </w:r>
      <w:hyperlink r:id="rId48" w:history="1">
        <w:r w:rsidRPr="00261A44">
          <w:rPr>
            <w:rFonts w:ascii="Times New Roman" w:hAnsi="Times New Roman" w:cs="Times New Roman"/>
            <w:color w:val="000000" w:themeColor="text1"/>
            <w:sz w:val="28"/>
            <w:szCs w:val="28"/>
          </w:rPr>
          <w:t>законом</w:t>
        </w:r>
      </w:hyperlink>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факт</w:t>
      </w:r>
      <w:r w:rsidRPr="00261A44">
        <w:rPr>
          <w:rFonts w:ascii="Times New Roman" w:hAnsi="Times New Roman" w:cs="Times New Roman"/>
          <w:color w:val="000000" w:themeColor="text1"/>
          <w:sz w:val="28"/>
          <w:szCs w:val="28"/>
        </w:rPr>
        <w:t xml:space="preserve"> = (количество заявителей - количество обоснованных жалоб - количество выявленных нарушений) / количество заявителей x 100%.</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взаим</w:t>
      </w:r>
      <w:r w:rsidRPr="00261A44">
        <w:rPr>
          <w:rFonts w:ascii="Times New Roman" w:hAnsi="Times New Roman" w:cs="Times New Roman"/>
          <w:color w:val="000000" w:themeColor="text1"/>
          <w:sz w:val="28"/>
          <w:szCs w:val="28"/>
        </w:rPr>
        <w:t xml:space="preserve"> - количество взаимодействий заявителя с должностными лицами, предоставляющими государственную услугу: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взаим</w:t>
      </w:r>
      <w:r w:rsidRPr="00261A44">
        <w:rPr>
          <w:rFonts w:ascii="Times New Roman" w:hAnsi="Times New Roman" w:cs="Times New Roman"/>
          <w:color w:val="000000" w:themeColor="text1"/>
          <w:sz w:val="28"/>
          <w:szCs w:val="28"/>
        </w:rPr>
        <w:t xml:space="preserve"> = 50% при отсутствии в ходе предоставления государственной услуги взаимодействия заявителя с должностными лицами, предоставляющими государственную услугу;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взаим</w:t>
      </w:r>
      <w:r w:rsidRPr="00261A44">
        <w:rPr>
          <w:rFonts w:ascii="Times New Roman" w:hAnsi="Times New Roman" w:cs="Times New Roman"/>
          <w:color w:val="000000" w:themeColor="text1"/>
          <w:sz w:val="28"/>
          <w:szCs w:val="28"/>
        </w:rPr>
        <w:t xml:space="preserve"> = 40% при наличии в ходе предоставления государственной услуги одного взаимодействия заявителя с должностными лицами, предоставляющими государственную услугу;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взаим</w:t>
      </w:r>
      <w:r w:rsidRPr="00261A44">
        <w:rPr>
          <w:rFonts w:ascii="Times New Roman" w:hAnsi="Times New Roman" w:cs="Times New Roman"/>
          <w:color w:val="000000" w:themeColor="text1"/>
          <w:sz w:val="28"/>
          <w:szCs w:val="28"/>
        </w:rPr>
        <w:t xml:space="preserve"> = 20% при наличии в ходе предоставления государственной услуги более одного взаимодействия заявителя с должностными лицами, предоставляющими государственную услугу;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прод</w:t>
      </w:r>
      <w:r w:rsidRPr="00261A44">
        <w:rPr>
          <w:rFonts w:ascii="Times New Roman" w:hAnsi="Times New Roman" w:cs="Times New Roman"/>
          <w:color w:val="000000" w:themeColor="text1"/>
          <w:sz w:val="28"/>
          <w:szCs w:val="28"/>
        </w:rPr>
        <w:t xml:space="preserve"> - продолжительность взаимодействия заявителя с должностными лицами, предоставляющими государственную услугу: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прод</w:t>
      </w:r>
      <w:r w:rsidRPr="00261A44">
        <w:rPr>
          <w:rFonts w:ascii="Times New Roman" w:hAnsi="Times New Roman" w:cs="Times New Roman"/>
          <w:color w:val="000000" w:themeColor="text1"/>
          <w:sz w:val="28"/>
          <w:szCs w:val="28"/>
        </w:rPr>
        <w:t xml:space="preserve"> = 30% при взаимодействии заявителя с должностными лицами, предоставляющими государственную услугу, в течение сроков, предусмотренных Административным регламентом;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прод</w:t>
      </w:r>
      <w:r w:rsidRPr="00261A44">
        <w:rPr>
          <w:rFonts w:ascii="Times New Roman" w:hAnsi="Times New Roman" w:cs="Times New Roman"/>
          <w:color w:val="000000" w:themeColor="text1"/>
          <w:sz w:val="28"/>
          <w:szCs w:val="28"/>
        </w:rPr>
        <w:t xml:space="preserve"> = минус 1% за каждые 5 минут взаимодействия заявителя с должностными лицами, предоставляющими государственную услугу, сверх сроков, предусмотренных Административным регламентом.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Значение показателя 100% говорит о том, что государственная услуга предоставляется в строгом соответствии с законодательством;</w:t>
      </w:r>
    </w:p>
    <w:p w:rsidR="00F40FF2" w:rsidRPr="00261A44" w:rsidRDefault="00F40FF2" w:rsidP="008943FE">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4) удовлетворенность (Уд):</w:t>
      </w:r>
    </w:p>
    <w:p w:rsidR="00F40FF2" w:rsidRPr="00261A44" w:rsidRDefault="00F40FF2" w:rsidP="008943FE">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Уд = 100% - К</w:t>
      </w:r>
      <w:r w:rsidRPr="00261A44">
        <w:rPr>
          <w:rFonts w:ascii="Times New Roman" w:hAnsi="Times New Roman" w:cs="Times New Roman"/>
          <w:color w:val="000000" w:themeColor="text1"/>
          <w:sz w:val="28"/>
          <w:szCs w:val="28"/>
          <w:vertAlign w:val="subscript"/>
        </w:rPr>
        <w:t>обж</w:t>
      </w:r>
      <w:r w:rsidRPr="00261A44">
        <w:rPr>
          <w:rFonts w:ascii="Times New Roman" w:hAnsi="Times New Roman" w:cs="Times New Roman"/>
          <w:color w:val="000000" w:themeColor="text1"/>
          <w:sz w:val="28"/>
          <w:szCs w:val="28"/>
        </w:rPr>
        <w:t xml:space="preserve"> / К</w:t>
      </w:r>
      <w:r w:rsidRPr="00261A44">
        <w:rPr>
          <w:rFonts w:ascii="Times New Roman" w:hAnsi="Times New Roman" w:cs="Times New Roman"/>
          <w:color w:val="000000" w:themeColor="text1"/>
          <w:sz w:val="28"/>
          <w:szCs w:val="28"/>
          <w:vertAlign w:val="subscript"/>
        </w:rPr>
        <w:t>заяв</w:t>
      </w:r>
      <w:r w:rsidRPr="00261A44">
        <w:rPr>
          <w:rFonts w:ascii="Times New Roman" w:hAnsi="Times New Roman" w:cs="Times New Roman"/>
          <w:color w:val="000000" w:themeColor="text1"/>
          <w:sz w:val="28"/>
          <w:szCs w:val="28"/>
        </w:rPr>
        <w:t xml:space="preserve"> x 100%,</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где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обж</w:t>
      </w:r>
      <w:r w:rsidRPr="00261A44">
        <w:rPr>
          <w:rFonts w:ascii="Times New Roman" w:hAnsi="Times New Roman" w:cs="Times New Roman"/>
          <w:color w:val="000000" w:themeColor="text1"/>
          <w:sz w:val="28"/>
          <w:szCs w:val="28"/>
        </w:rPr>
        <w:t xml:space="preserve"> - количество обжалований при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w:t>
      </w:r>
      <w:r w:rsidRPr="00261A44">
        <w:rPr>
          <w:rFonts w:ascii="Times New Roman" w:hAnsi="Times New Roman" w:cs="Times New Roman"/>
          <w:color w:val="000000" w:themeColor="text1"/>
          <w:sz w:val="28"/>
          <w:szCs w:val="28"/>
          <w:vertAlign w:val="subscript"/>
        </w:rPr>
        <w:t>заяв</w:t>
      </w:r>
      <w:r w:rsidRPr="00261A44">
        <w:rPr>
          <w:rFonts w:ascii="Times New Roman" w:hAnsi="Times New Roman" w:cs="Times New Roman"/>
          <w:color w:val="000000" w:themeColor="text1"/>
          <w:sz w:val="28"/>
          <w:szCs w:val="28"/>
        </w:rPr>
        <w:t xml:space="preserve"> - количество заявителей.</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Значение показателя 100% свидетельствует об удовлетворенности граждан качеством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процессе предоставления государственной услуги заявитель (доверенное лицо) вправе обращаться в орган соцзащиты за получением информации о ходе предоставления государственной услуги лично, посредством почтовой связи или с использованием информационно-коммуникационных технологий.</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2.17.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2.17.1. Государственная услуга по экстерриториальному принципу и в многофункциональных центрах предоставления государственных и муниципальных услуг не предоставляется.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2.17.2. Предоставление государственной услуги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При предоставлении государственной услуги заявителю (доверенному лицу) обеспечивается возможность с использованием 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через официальный сайт </w:t>
      </w:r>
      <w:r w:rsidR="00FA4EDD">
        <w:rPr>
          <w:rFonts w:ascii="Times New Roman" w:hAnsi="Times New Roman" w:cs="Times New Roman"/>
          <w:color w:val="000000" w:themeColor="text1"/>
          <w:sz w:val="28"/>
          <w:szCs w:val="28"/>
        </w:rPr>
        <w:t>администрации</w:t>
      </w:r>
      <w:r w:rsidRPr="00261A44">
        <w:rPr>
          <w:rFonts w:ascii="Times New Roman" w:hAnsi="Times New Roman" w:cs="Times New Roman"/>
          <w:color w:val="000000" w:themeColor="text1"/>
          <w:sz w:val="28"/>
          <w:szCs w:val="28"/>
        </w:rPr>
        <w:t>, единый портал, региональный портал:</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получать информацию о порядке предоставления государственной услуги и сведения о ходе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представлять заявление и документы, необходимые для предоставления государственной услуги, в порядке, установленном </w:t>
      </w:r>
      <w:hyperlink r:id="rId49" w:history="1">
        <w:r w:rsidRPr="00261A44">
          <w:rPr>
            <w:rFonts w:ascii="Times New Roman" w:hAnsi="Times New Roman" w:cs="Times New Roman"/>
            <w:color w:val="000000" w:themeColor="text1"/>
            <w:sz w:val="28"/>
            <w:szCs w:val="28"/>
          </w:rPr>
          <w:t>постановлением</w:t>
        </w:r>
      </w:hyperlink>
      <w:r w:rsidRPr="00261A44">
        <w:rPr>
          <w:rFonts w:ascii="Times New Roman" w:hAnsi="Times New Roman" w:cs="Times New Roman"/>
          <w:color w:val="000000" w:themeColor="text1"/>
          <w:sz w:val="28"/>
          <w:szCs w:val="28"/>
        </w:rPr>
        <w:t xml:space="preserve"> Правительства Российской Федерации от 07 июля 2011 </w:t>
      </w:r>
      <w:r w:rsidR="00E10B16" w:rsidRPr="00261A44">
        <w:rPr>
          <w:rFonts w:ascii="Times New Roman" w:hAnsi="Times New Roman" w:cs="Times New Roman"/>
          <w:color w:val="000000" w:themeColor="text1"/>
          <w:sz w:val="28"/>
          <w:szCs w:val="28"/>
        </w:rPr>
        <w:t>года</w:t>
      </w:r>
      <w:r w:rsidR="00831BC8">
        <w:rPr>
          <w:rFonts w:ascii="Times New Roman" w:hAnsi="Times New Roman" w:cs="Times New Roman"/>
          <w:color w:val="000000" w:themeColor="text1"/>
          <w:sz w:val="28"/>
          <w:szCs w:val="28"/>
        </w:rPr>
        <w:t xml:space="preserve"> </w:t>
      </w:r>
      <w:r w:rsidR="00E10B16"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553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2.17.3. Заявителям (доверенным лицам) обеспечивается возможность представления заявления и прилагаемых документов, необходимые для предоставления государственной услуги, в форме электронных документов посредством единого портала, регионального портала.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этом случае заявитель (доверенное лицо) авторизуется на едином портале, региональном портале посредством подтвержденной учетной записи в ЕСИА, заполняет заявление о предоставлении государственной услуги с использованием интерактивной формы в электронном виде.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Заполненное заявление о предоставлении государственной услуги отправляется заявителем (доверенным лицом) вместе с прикрепленными электронными образами документов, необходимыми для предоставления государственной услуги, в орган соцзащиты. При авторизации в ЕСИА заявление о предоставлении государственной услуги считается подписанным простой электронной подписью заявителя (доверенного лица).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обращении заявителя (доверенного лица) посредством единого портала и регионального портала в целях получения информации о порядке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 Заявление и документы, необходимые для предоставления государственной услуги, представленные в форме электронного документа, должны быть представлены в формате *.rtf, *.doc, *.odt, *.jpg, *.pdf.</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При обращении заявителя (доверенного лица) в форме электронного документа посредством единого портала и регионального портала в целях получения государственной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подписи заявителю (доверенному лицу)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w:t>
      </w:r>
      <w:hyperlink r:id="rId50" w:history="1">
        <w:r w:rsidRPr="00261A44">
          <w:rPr>
            <w:rFonts w:ascii="Times New Roman" w:hAnsi="Times New Roman" w:cs="Times New Roman"/>
            <w:color w:val="000000" w:themeColor="text1"/>
            <w:sz w:val="28"/>
            <w:szCs w:val="28"/>
          </w:rPr>
          <w:t>законом</w:t>
        </w:r>
      </w:hyperlink>
      <w:r w:rsidR="00F9682D">
        <w:rPr>
          <w:rFonts w:ascii="Times New Roman" w:hAnsi="Times New Roman" w:cs="Times New Roman"/>
          <w:color w:val="000000" w:themeColor="text1"/>
          <w:sz w:val="28"/>
          <w:szCs w:val="28"/>
        </w:rPr>
        <w:t xml:space="preserve">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электронной подписи</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если при обращении в электронной форме за получением государственной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государственной услуги при условии, что при выдаче ключа простой электронной подписи личность физического лица установлена при личном приеме.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поступлении заявления и документов, необходимые для предоставления государственной услуги, в электронной форме органом соцзащиты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 которой подписаны поступившие заявление и документы, необходимые для предоставления государственной услуги, на предмет ее соответствия следующим требованиям: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hyperlink r:id="rId51" w:history="1">
        <w:r w:rsidRPr="00261A44">
          <w:rPr>
            <w:rFonts w:ascii="Times New Roman" w:hAnsi="Times New Roman" w:cs="Times New Roman"/>
            <w:color w:val="000000" w:themeColor="text1"/>
            <w:sz w:val="28"/>
            <w:szCs w:val="28"/>
          </w:rPr>
          <w:t>законом</w:t>
        </w:r>
      </w:hyperlink>
      <w:r w:rsidR="00F9682D">
        <w:rPr>
          <w:rFonts w:ascii="Times New Roman" w:hAnsi="Times New Roman" w:cs="Times New Roman"/>
          <w:color w:val="000000" w:themeColor="text1"/>
          <w:sz w:val="28"/>
          <w:szCs w:val="28"/>
        </w:rPr>
        <w:t xml:space="preserve">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электронной подписи</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и с использованием квалифицированного сертификата лица, подписавшего электронный документ;</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предоставлении государственной услуги в электронной форме заявителю (доверенному лицу) направляется одно из следующих уведомлений: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 о записи на прием в орган соцзащиты, содержащее сведения о дате, времени и месте приема;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б) о приеме и регистрации заявления и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о результатах рассмотрения документов, необходимых для предоставления государственной услуги, содержащих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Уведомление о принятии заявления, поступившего в орган соцзащиты, предоставляющий государственную услугу, в электронной форме посредством единого портала и регионального портала, направляется заявителю (доверенному лицу)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в письменной форме по почтовому адресу, указанному в заявлении, или посредством единого портала и регионального портала.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2.17.4. При организации записи на прием органом соцзащиты заявителю (доверенному лицу) обеспечивается возможность:</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 ознакомления с расписанием работы органа соцзащиты либо уполномоченного должностного лица органа соцзащиты, а также с доступными для записи на прием датами и интервалами времени приема;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б) записи в любые свободные для приема дату и время в пределах установленного в органе соцзащиты графика приема заявителей.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осуществлении записи на прием орган соцзащиты не вправе требовать от заявителя (доверенного лица)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Запись на прием может осуществляться посредством информационной системы органа соцзащиты, которая обеспечивает возможность интеграции с единым порталом и региональным порталом.</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2.18. Случаи и порядок предоставления государственной услуги в упреждающем (проактивном) режиме в соответствии с </w:t>
      </w:r>
      <w:hyperlink r:id="rId52" w:history="1">
        <w:r w:rsidRPr="00261A44">
          <w:rPr>
            <w:rFonts w:ascii="Times New Roman" w:hAnsi="Times New Roman" w:cs="Times New Roman"/>
            <w:color w:val="000000" w:themeColor="text1"/>
            <w:sz w:val="28"/>
            <w:szCs w:val="28"/>
          </w:rPr>
          <w:t>частью 1 статьи 7.3</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Предоставление государственной услуги в упреждающем (проактивном) режиме не предусмотрено.</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8943FE" w:rsidRDefault="008943FE" w:rsidP="008943FE">
      <w:pPr>
        <w:pStyle w:val="ConsPlusNormal"/>
        <w:spacing w:line="240" w:lineRule="exact"/>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III</w:t>
      </w:r>
      <w:r w:rsidR="00F40FF2" w:rsidRPr="00261A44">
        <w:rPr>
          <w:rFonts w:ascii="Times New Roman" w:hAnsi="Times New Roman" w:cs="Times New Roman"/>
          <w:color w:val="000000" w:themeColor="text1"/>
          <w:sz w:val="28"/>
          <w:szCs w:val="28"/>
        </w:rPr>
        <w:t>. Состав, последовательность и сроки выполнения</w:t>
      </w:r>
      <w:r w:rsidR="005409FE">
        <w:rPr>
          <w:rFonts w:ascii="Times New Roman" w:hAnsi="Times New Roman" w:cs="Times New Roman"/>
          <w:color w:val="000000" w:themeColor="text1"/>
          <w:sz w:val="28"/>
          <w:szCs w:val="28"/>
        </w:rPr>
        <w:t xml:space="preserve"> </w:t>
      </w:r>
      <w:r w:rsidR="00F40FF2" w:rsidRPr="00261A44">
        <w:rPr>
          <w:rFonts w:ascii="Times New Roman" w:hAnsi="Times New Roman" w:cs="Times New Roman"/>
          <w:color w:val="000000" w:themeColor="text1"/>
          <w:sz w:val="28"/>
          <w:szCs w:val="28"/>
        </w:rPr>
        <w:t>административных процедур (действий), требования к порядку</w:t>
      </w:r>
      <w:r w:rsidR="005409FE">
        <w:rPr>
          <w:rFonts w:ascii="Times New Roman" w:hAnsi="Times New Roman" w:cs="Times New Roman"/>
          <w:color w:val="000000" w:themeColor="text1"/>
          <w:sz w:val="28"/>
          <w:szCs w:val="28"/>
        </w:rPr>
        <w:t xml:space="preserve"> </w:t>
      </w:r>
      <w:r w:rsidR="00F40FF2" w:rsidRPr="00261A44">
        <w:rPr>
          <w:rFonts w:ascii="Times New Roman" w:hAnsi="Times New Roman" w:cs="Times New Roman"/>
          <w:color w:val="000000" w:themeColor="text1"/>
          <w:sz w:val="28"/>
          <w:szCs w:val="28"/>
        </w:rPr>
        <w:t>их выполнения, в том числе особенности выполнения</w:t>
      </w:r>
      <w:r w:rsidR="005409FE">
        <w:rPr>
          <w:rFonts w:ascii="Times New Roman" w:hAnsi="Times New Roman" w:cs="Times New Roman"/>
          <w:color w:val="000000" w:themeColor="text1"/>
          <w:sz w:val="28"/>
          <w:szCs w:val="28"/>
        </w:rPr>
        <w:t xml:space="preserve"> </w:t>
      </w:r>
      <w:r w:rsidR="00F40FF2" w:rsidRPr="00261A44">
        <w:rPr>
          <w:rFonts w:ascii="Times New Roman" w:hAnsi="Times New Roman" w:cs="Times New Roman"/>
          <w:color w:val="000000" w:themeColor="text1"/>
          <w:sz w:val="28"/>
          <w:szCs w:val="28"/>
        </w:rPr>
        <w:t>административных процедур (действий)</w:t>
      </w:r>
    </w:p>
    <w:p w:rsidR="00F40FF2" w:rsidRPr="00261A44" w:rsidRDefault="00F40FF2" w:rsidP="008943FE">
      <w:pPr>
        <w:pStyle w:val="ConsPlusNormal"/>
        <w:spacing w:line="240" w:lineRule="exact"/>
        <w:jc w:val="center"/>
        <w:outlineLvl w:val="1"/>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3.1. Предоставление государственной услуги включает в себя следующие административные процедуры: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информирование и консультирование граждан (заявителя) по вопросу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прием и регистрация заявления и документов, необходимых для предоставления государственной услуги, либо отказ в их приеме, правовая оценка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формирование и направление межведомственных запросов;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подготовка документов к заседанию межведомственной комиссии, дополнительная проверка сведений, содержащихся в заявлении и представленных документах, проведение материально-бытового обследования условий проживания заявителя (семьи заявителя) и составление соответствующего 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разработка проекта программы социальной адаптации на срок действия социального контракта и составление проекта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рассмотрение документов, представленных органом соцзащиты, на заседании межведомственной комиссии, утверждение проекта программы социальной адаптации и принятие рекомендательного решения о назначении (об отказе в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принятие решения о назначении (отказе в назначении) государственной социальной помощи на основании социального контракта и направление заявителю уведомления о назначении государственной социальной помощи на основании социального контракта либо отказа в ее назначении;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заключение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формирование выплатных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исправление допущенных опечаток и ошибок в выданных в результате предоставления государственной (муниципальной) услуги документах.</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 Описание административных процедур</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3.2.1. Информирование и консультирование граждан (заявителя) по вопросу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Информация о правилах предоставления государственной услуги предоставляется по обращениям граждан (заявителя), а также размещается на едином портале, региональном портале.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Сведения о государственной услуге размещаются на едином портале, региональном портале в порядке, установленном </w:t>
      </w:r>
      <w:hyperlink r:id="rId53" w:history="1">
        <w:r w:rsidRPr="00261A44">
          <w:rPr>
            <w:rFonts w:ascii="Times New Roman" w:hAnsi="Times New Roman" w:cs="Times New Roman"/>
            <w:color w:val="000000" w:themeColor="text1"/>
            <w:sz w:val="28"/>
            <w:szCs w:val="28"/>
          </w:rPr>
          <w:t>Правилами</w:t>
        </w:r>
      </w:hyperlink>
      <w:r w:rsidRPr="00261A44">
        <w:rPr>
          <w:rFonts w:ascii="Times New Roman" w:hAnsi="Times New Roman" w:cs="Times New Roman"/>
          <w:color w:val="000000" w:themeColor="text1"/>
          <w:sz w:val="28"/>
          <w:szCs w:val="28"/>
        </w:rPr>
        <w:t xml:space="preserve"> ведения федеральной государственной информационной системы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Федеральный реестр государственных и муниципальных услуг (функций)</w:t>
      </w:r>
      <w:r w:rsidR="00427BEE" w:rsidRPr="00261A44">
        <w:rPr>
          <w:rFonts w:ascii="Times New Roman" w:hAnsi="Times New Roman" w:cs="Times New Roman"/>
          <w:color w:val="000000" w:themeColor="text1"/>
          <w:sz w:val="28"/>
          <w:szCs w:val="28"/>
        </w:rPr>
        <w:t>»</w:t>
      </w:r>
      <w:r w:rsidR="00F9682D">
        <w:rPr>
          <w:rFonts w:ascii="Times New Roman" w:hAnsi="Times New Roman" w:cs="Times New Roman"/>
          <w:color w:val="000000" w:themeColor="text1"/>
          <w:sz w:val="28"/>
          <w:szCs w:val="28"/>
        </w:rPr>
        <w:t>, утвержденными П</w:t>
      </w:r>
      <w:r w:rsidRPr="00261A44">
        <w:rPr>
          <w:rFonts w:ascii="Times New Roman" w:hAnsi="Times New Roman" w:cs="Times New Roman"/>
          <w:color w:val="000000" w:themeColor="text1"/>
          <w:sz w:val="28"/>
          <w:szCs w:val="28"/>
        </w:rPr>
        <w:t xml:space="preserve">остановлением Правительства Российской Федерации от 24 октября 2011 </w:t>
      </w:r>
      <w:r w:rsidR="005409FE">
        <w:rPr>
          <w:rFonts w:ascii="Times New Roman" w:hAnsi="Times New Roman" w:cs="Times New Roman"/>
          <w:color w:val="000000" w:themeColor="text1"/>
          <w:sz w:val="28"/>
          <w:szCs w:val="28"/>
        </w:rPr>
        <w:t xml:space="preserve">года </w:t>
      </w:r>
      <w:r w:rsidR="00E10B16"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861.</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Основанием для начала административной процедуры является обращение гражданина (заявителя) в орган соцзащиты лично, в электронной форме или посредством телефонной связи.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Содержание административной процедуры включает в себя: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предоставление информации о нормативных правовых актах, регулирующих порядок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разъяснение порядка, условий и срока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выдачу формы заявления и списка документов, необходимых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разъяснение порядка заполнения заявления, порядка сбора необходимых документов для предоставления государственной услуги и требований, предъявляемых к ним;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информирование о ходе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Административная процедура осуществляется в день обращения гражданина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Общий максимальный срок выполнения административной процедуры - 15 минут.</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Указанная административная процедура выполняется должностным лицом органа соцзащиты, ответственным за консультирование граждан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Критерием принятия решения выполнения административной процедуры является обращение гражданина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административной процедуры, в зависимости от способа обращения, является предоставление гражданину (заявителю) информации о порядке предоставления государственной услуги и перечне документов, необходимых для предоставления государственной услуги.</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консультирование граждан (заявителя), регистрирует факт обращения граждан (заявителя) в журнале учета устных обращений по форме, устанавливаемой органом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Способ фиксации результата выполнения административной процедуры - регистрация должностным лицом органа соцзащиты, ответственным за консультирование заявителя, факта обращения гражданина (заявителя) в журнале учета устных обращений по форме, устанавливаемой органом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3.2.2. Прием и регистрация заявления и документов, необходимых для предоставления государственной услуги, либо отказ в их приеме, правовая оценка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Основанием для начала административной процедуры по приему и регистрации заявления и документов, необходимых для предоставления государственной услуги, либо отказе в их приеме является обращение в орган соцзащиты заявителя (доверенного лица) лично с заявлением и документами, указанными в </w:t>
      </w:r>
      <w:hyperlink w:anchor="P120" w:history="1">
        <w:r w:rsidRPr="00261A44">
          <w:rPr>
            <w:rFonts w:ascii="Times New Roman" w:hAnsi="Times New Roman" w:cs="Times New Roman"/>
            <w:color w:val="000000" w:themeColor="text1"/>
            <w:sz w:val="28"/>
            <w:szCs w:val="28"/>
          </w:rPr>
          <w:t>подпункте 2.6.1</w:t>
        </w:r>
      </w:hyperlink>
      <w:r w:rsidRPr="00261A44">
        <w:rPr>
          <w:rFonts w:ascii="Times New Roman" w:hAnsi="Times New Roman" w:cs="Times New Roman"/>
          <w:color w:val="000000" w:themeColor="text1"/>
          <w:sz w:val="28"/>
          <w:szCs w:val="28"/>
        </w:rPr>
        <w:t xml:space="preserve"> Административного регламента, либо получение заявления и документов, необходимых для предоставления государственной услуги по почте или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Содержание административной процедуры включает в себя прием, регистрацию документов, необходимых для предоставления государственной услуги, оформление и выдачу (направление) расписки-уведомления о приеме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Указанная административная процедура выполняется должностным лицом органа соцзащиты, ответственным за прием и регистрацию документов, в рабочее время согласно графику работы органа соцзащиты, в порядке очереди с учетом предварительной записи.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Заявителям (доверенным лицам) должна быть предоставлена возможность осуществить предварительную запись для подачи заявления и документов, необходимых для предоставления государственной услуги, по телефону, с использованием электронной почты, единого портала и регионального портала либо при личном обращении к должностному лицу органа соцзащиты, ответственному за прием и регистрацию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осуществлении предварительной записи заявитель (доверенное лицо) сообщает свои персональные данные и желаемое время представления заявления и документов, необходимых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Предварительная запись осуществляется путем внесения должностным лицом органа соцзащиты ответственным за прием и регистрацию документов в Журнал предварительной записи граждан (заявителей) по форме, утвержденной органом соцзащиты, который ведется на бумажном и (или) электронном носителях, следующей информации: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фамилия, имя, отчество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адрес места проживания;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дата (месяц, число) и время (часы, минуты) приема;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причина обращения.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Заявителю (доверенному лицу) по телефону, с использованием электронной почты либо при личном обращении сообщаются дата и время представления заявления, документов, необходимых для предоставления государственной услуги, номер кабинета, в который следует обратиться заявителю (доверенному лицу).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При личном обращении заявителя (доверенного лица) в орган соцзащиты должностное лицо органа соцзащиты, ответственное за прием и регистрацию документов, устанавливает предмет обращения и личность заявителя (доверенного лица), соответствие заявителя условиям, указанным в </w:t>
      </w:r>
      <w:hyperlink w:anchor="P55" w:history="1">
        <w:r w:rsidRPr="00261A44">
          <w:rPr>
            <w:rFonts w:ascii="Times New Roman" w:hAnsi="Times New Roman" w:cs="Times New Roman"/>
            <w:color w:val="000000" w:themeColor="text1"/>
            <w:sz w:val="28"/>
            <w:szCs w:val="28"/>
          </w:rPr>
          <w:t>пункте 1.2</w:t>
        </w:r>
      </w:hyperlink>
      <w:r w:rsidRPr="00261A44">
        <w:rPr>
          <w:rFonts w:ascii="Times New Roman" w:hAnsi="Times New Roman" w:cs="Times New Roman"/>
          <w:color w:val="000000" w:themeColor="text1"/>
          <w:sz w:val="28"/>
          <w:szCs w:val="28"/>
        </w:rPr>
        <w:t xml:space="preserve"> Административного регламента, проверяет документы, подтверждающие полномочия доверенного лица, проверяет соответствие необходимых документов для предоставления государственной услуги, указанных в </w:t>
      </w:r>
      <w:hyperlink w:anchor="P120" w:history="1">
        <w:r w:rsidRPr="00261A44">
          <w:rPr>
            <w:rFonts w:ascii="Times New Roman" w:hAnsi="Times New Roman" w:cs="Times New Roman"/>
            <w:color w:val="000000" w:themeColor="text1"/>
            <w:sz w:val="28"/>
            <w:szCs w:val="28"/>
          </w:rPr>
          <w:t>подпункте 2.6.1</w:t>
        </w:r>
      </w:hyperlink>
      <w:r w:rsidRPr="00261A44">
        <w:rPr>
          <w:rFonts w:ascii="Times New Roman" w:hAnsi="Times New Roman" w:cs="Times New Roman"/>
          <w:color w:val="000000" w:themeColor="text1"/>
          <w:sz w:val="28"/>
          <w:szCs w:val="28"/>
        </w:rPr>
        <w:t xml:space="preserve"> Административного регламента, требованиям </w:t>
      </w:r>
      <w:hyperlink w:anchor="P222" w:history="1">
        <w:r w:rsidRPr="00261A44">
          <w:rPr>
            <w:rFonts w:ascii="Times New Roman" w:hAnsi="Times New Roman" w:cs="Times New Roman"/>
            <w:color w:val="000000" w:themeColor="text1"/>
            <w:sz w:val="28"/>
            <w:szCs w:val="28"/>
          </w:rPr>
          <w:t>пункта 2.8</w:t>
        </w:r>
      </w:hyperlink>
      <w:r w:rsidRPr="00261A44">
        <w:rPr>
          <w:rFonts w:ascii="Times New Roman" w:hAnsi="Times New Roman" w:cs="Times New Roman"/>
          <w:color w:val="000000" w:themeColor="text1"/>
          <w:sz w:val="28"/>
          <w:szCs w:val="28"/>
        </w:rPr>
        <w:t xml:space="preserve"> Административного регламента и удостоверяется, что копии документов заверены в установленном законодательством порядке, заявление заполнено по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Заявитель (доверенное лицо) подает заявление с приложением документов в соответствии с </w:t>
      </w:r>
      <w:hyperlink w:anchor="P120" w:history="1">
        <w:r w:rsidRPr="00261A44">
          <w:rPr>
            <w:rFonts w:ascii="Times New Roman" w:hAnsi="Times New Roman" w:cs="Times New Roman"/>
            <w:color w:val="000000" w:themeColor="text1"/>
            <w:sz w:val="28"/>
            <w:szCs w:val="28"/>
          </w:rPr>
          <w:t>подпунктом 2.6.1</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отсутствии у заявителя (доверенного лица) заполненного заявления или при неправильном его заполнении оно заполняется лично заявителем (доверенным лицом) в присутствии должностного лица органа соцзащиты, ответственного за прием и регистрацию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наличии обстоятельств, не позволяющих заявителю (доверенному лицу) самостоятельно заполнить заявление, должностное лицо органа соцзащиты, ответственное за прием и регистрацию документов, оказывает помощь заявителю (доверенному лицу) и собственноручно заполняет заявление. Во всех случаях заявление подписывается лично заявителем (доверенным лицом).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При наличии оснований, указанных в </w:t>
      </w:r>
      <w:hyperlink w:anchor="P222" w:history="1">
        <w:r w:rsidRPr="00261A44">
          <w:rPr>
            <w:rFonts w:ascii="Times New Roman" w:hAnsi="Times New Roman" w:cs="Times New Roman"/>
            <w:color w:val="000000" w:themeColor="text1"/>
            <w:sz w:val="28"/>
            <w:szCs w:val="28"/>
          </w:rPr>
          <w:t>пункте 2.8</w:t>
        </w:r>
      </w:hyperlink>
      <w:r w:rsidRPr="00261A44">
        <w:rPr>
          <w:rFonts w:ascii="Times New Roman" w:hAnsi="Times New Roman" w:cs="Times New Roman"/>
          <w:color w:val="000000" w:themeColor="text1"/>
          <w:sz w:val="28"/>
          <w:szCs w:val="28"/>
        </w:rPr>
        <w:t xml:space="preserve"> Административного регламента, должностное лицо органа соцзащиты, ответственное за прием и регистрацию документов, уведомляет заявителя (доверенное лицо) о наличии оснований для отказа в приеме документов с разъяснением причин отказа и порядка их устранения. Процедура приема документов прекращается, документы (копии документов) возвращаются заявителю (доверенному лицу), обращение регистрируется в журнале учета устных обращений граждан.</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При отсутствии оснований, указанных в </w:t>
      </w:r>
      <w:hyperlink w:anchor="P222" w:history="1">
        <w:r w:rsidRPr="00261A44">
          <w:rPr>
            <w:rFonts w:ascii="Times New Roman" w:hAnsi="Times New Roman" w:cs="Times New Roman"/>
            <w:color w:val="000000" w:themeColor="text1"/>
            <w:sz w:val="28"/>
            <w:szCs w:val="28"/>
          </w:rPr>
          <w:t>пункте 2.8</w:t>
        </w:r>
      </w:hyperlink>
      <w:r w:rsidRPr="00261A44">
        <w:rPr>
          <w:rFonts w:ascii="Times New Roman" w:hAnsi="Times New Roman" w:cs="Times New Roman"/>
          <w:color w:val="000000" w:themeColor="text1"/>
          <w:sz w:val="28"/>
          <w:szCs w:val="28"/>
        </w:rPr>
        <w:t xml:space="preserve"> Административного регламента, должностное лицо органа соцзащиты, ответственное за прием и регистрацию документов, сличает представленные экземпляры подлинников и копий документов, а в случае, если заявителем (доверенным лицом) представлены только подлинники документов, производит их копирование. Подлинники документов возвращает заявителю (доверенному лицу), на копиях выполняет надпись об их соответствии подлинным экземплярам, указывает дату, удостоверяет своей подписью и печатью органа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Критериями принятия решения о приеме (отказе в приеме) документов являются основания, указанные в </w:t>
      </w:r>
      <w:hyperlink w:anchor="P222" w:history="1">
        <w:r w:rsidRPr="00261A44">
          <w:rPr>
            <w:rFonts w:ascii="Times New Roman" w:hAnsi="Times New Roman" w:cs="Times New Roman"/>
            <w:color w:val="000000" w:themeColor="text1"/>
            <w:sz w:val="28"/>
            <w:szCs w:val="28"/>
          </w:rPr>
          <w:t>пункте 2.8</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Заявление и заверенные в установленном законодательством порядке копии документов, необходимых для предоставления государственной услуги, могут быть направлены по почте (заказным письмом).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получении заявления о предоставлении государственной услуги с документами, необходимыми для предоставления государственной услуги, по почте должностное лицо органа соцзащиты, ответственное за делопроизводство, регистрирует поступление заявления и документов, необходимых для предоставления государственной услуги, в книге учета входящих документов и передает их должностному лицу органа соцзащиты, ответственному за прием и регистрацию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Заявление и документы могут быть представлены заявителем в форме электронных документов с использованием единого портала и регионального портала.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если заявление подано заявителем с использованием единого портала, регионального портала, то он в течение 10 рабочих дней со дня регистрации органом соцзащиты его заявления представляет в орган соцзащиты документы, предусмотренные </w:t>
      </w:r>
      <w:hyperlink w:anchor="P120" w:history="1">
        <w:r w:rsidRPr="00261A44">
          <w:rPr>
            <w:rFonts w:ascii="Times New Roman" w:hAnsi="Times New Roman" w:cs="Times New Roman"/>
            <w:color w:val="000000" w:themeColor="text1"/>
            <w:sz w:val="28"/>
            <w:szCs w:val="28"/>
          </w:rPr>
          <w:t>подпунктом 2.6.1</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получении заявления о предоставлении государственной услуги с документами, необходимыми для предоставления государственной услуги, в электронной форме, заявление с документами распечатывается на бумажном носителе должностным лицом органа соцзащиты и регистрируется в Журнале регистрации заявлений в день его поступления.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прием и регистрацию документов, вносит в Журнал регистрации заявлений запись о приеме заявления и документов, необходимых для предоставления государственной услуги, и направляет заявителю расписку-уведомление о приеме заявления и документов по адресу и способом, указанным им в заявлении, в случае если документы, необходимые для предоставления государственной услуги, направлены посредством почтовой связи или в электронной форме или передается лично заявителю (доверенному лицу) в ходе приема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направлении заявления и документов по почте информирование заявителя, в том числе направление ему расписки-уведомления о приеме документов, осуществляется в письменной форме почтовым отправлением, либо в электронной форме по адресу электронной почты заявителя или его доверенного лица (если заявитель, доверенное лицо его указал).</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При наличии технической возможности должностное лицо органа соцзащиты, ответственное за прием и регистрацию документов, вносит в автоматизированную систему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(далее -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сведения о заявителе и членах семьи.</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представления заявителем (доверенным лицом) документов, предусмотренных </w:t>
      </w:r>
      <w:hyperlink w:anchor="P120" w:history="1">
        <w:r w:rsidRPr="00261A44">
          <w:rPr>
            <w:rFonts w:ascii="Times New Roman" w:hAnsi="Times New Roman" w:cs="Times New Roman"/>
            <w:color w:val="000000" w:themeColor="text1"/>
            <w:sz w:val="28"/>
            <w:szCs w:val="28"/>
          </w:rPr>
          <w:t>подпунктом 2.6.1</w:t>
        </w:r>
      </w:hyperlink>
      <w:r w:rsidRPr="00261A44">
        <w:rPr>
          <w:rFonts w:ascii="Times New Roman" w:hAnsi="Times New Roman" w:cs="Times New Roman"/>
          <w:color w:val="000000" w:themeColor="text1"/>
          <w:sz w:val="28"/>
          <w:szCs w:val="28"/>
        </w:rPr>
        <w:t xml:space="preserve"> Административного регламента, не в полном объеме и (или) неправильно оформленных орган соцзащиты в течение 2 рабочих дней со дня их представления направляет заявителю (доверенному лицу) </w:t>
      </w:r>
      <w:hyperlink w:anchor="P1167" w:history="1">
        <w:r w:rsidRPr="00261A44">
          <w:rPr>
            <w:rFonts w:ascii="Times New Roman" w:hAnsi="Times New Roman" w:cs="Times New Roman"/>
            <w:color w:val="000000" w:themeColor="text1"/>
            <w:sz w:val="28"/>
            <w:szCs w:val="28"/>
          </w:rPr>
          <w:t>уведомление</w:t>
        </w:r>
      </w:hyperlink>
      <w:r w:rsidRPr="00261A44">
        <w:rPr>
          <w:rFonts w:ascii="Times New Roman" w:hAnsi="Times New Roman" w:cs="Times New Roman"/>
          <w:color w:val="000000" w:themeColor="text1"/>
          <w:sz w:val="28"/>
          <w:szCs w:val="28"/>
        </w:rPr>
        <w:t xml:space="preserve"> о перечне недостающих документов и (или) документов, неправильно оформленных и сроке их представления для назначения государственной социальной помощи на основании социального контракта по форме, указанной в приложении 4 к Административному регламенту.</w:t>
      </w:r>
    </w:p>
    <w:p w:rsidR="00F9682D" w:rsidRPr="00261A44" w:rsidRDefault="00F9682D"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непредставления заявителем (доверенным лицом) документов, указанных в </w:t>
      </w:r>
      <w:hyperlink w:anchor="P120" w:history="1">
        <w:r w:rsidRPr="00261A44">
          <w:rPr>
            <w:rFonts w:ascii="Times New Roman" w:hAnsi="Times New Roman" w:cs="Times New Roman"/>
            <w:color w:val="000000" w:themeColor="text1"/>
            <w:sz w:val="28"/>
            <w:szCs w:val="28"/>
          </w:rPr>
          <w:t>подпункте 2.6.1</w:t>
        </w:r>
      </w:hyperlink>
      <w:r w:rsidRPr="00261A44">
        <w:rPr>
          <w:rFonts w:ascii="Times New Roman" w:hAnsi="Times New Roman" w:cs="Times New Roman"/>
          <w:color w:val="000000" w:themeColor="text1"/>
          <w:sz w:val="28"/>
          <w:szCs w:val="28"/>
        </w:rPr>
        <w:t xml:space="preserve"> Административного регламента (копий, заверенных в соответствии с законодательством), в течение 15 рабочих дней со дня направления уведомления о перечне недостающих документов должностное лицо органа соцзащиты, ответственное за прием и регистрацию документов, оставляет заявление и документы, необходимых для предоставления государственной услуги, без рассмотрения.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разделения должностных обязанностей по приему документов и подготовке по ним проекта решения должностное лицо органа соцзащиты, ответственное за прием и регистрацию документов, формирует комплект принятых документов - скрепляет заявление, документы, необходимые для предоставления государственной услуги, представленные заявителем (доверенным лицом) (далее - пакет документов), и передает комплект документов должностному лицу органа соцзащиты, ответственному за истребование документов в порядке межведомственного информационного взаимодействия. Действие выполняется в день приема документов или не позднее 1 рабочего дня, следующего за днем приема заявления и документов, указанных в </w:t>
      </w:r>
      <w:hyperlink w:anchor="P120" w:history="1">
        <w:r w:rsidRPr="00261A44">
          <w:rPr>
            <w:rFonts w:ascii="Times New Roman" w:hAnsi="Times New Roman" w:cs="Times New Roman"/>
            <w:color w:val="000000" w:themeColor="text1"/>
            <w:sz w:val="28"/>
            <w:szCs w:val="28"/>
          </w:rPr>
          <w:t>подпункте 2.6.1</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Общее время административного действия по приему заявления и документов, необходимых для предоставления государственной услуги, не должно превышать 30 минут, а в случае поступления электронного заявления через единый портал, региональный портал в нерабочий или праздничный день, - на следующий за ним первый рабочий день.</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административной процедуры являются принятие документов, необходимых для предоставления государственной услуги, внесение регистрационной записи в Журнал регистрации заявлений, выдача расписки-уведомления или возвращение заявителю (доверенному лицу) документов, устное уведомление заявителя (доверенного лица) об отказе в приеме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Способ фиксации результата выполнения административной процедуры - регистрация факта приема пакета документов для предоставления государственной услуги в Журнале регистрации заявлений и оформление расписки-уведомления о приеме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3.2.3. Особенности выполнения административной процедуры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3.2.3.1. При предоставлении государственной услуги в электронной форме заявителю (доверенному лицу) обеспечиваются: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получение информации о порядке и сроках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формирование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прием и регистрация органом соцзащиты заявления и документов, необходимых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получение результата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получение сведений о ходе рассмотрения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осуществление оценки качества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досудебное (внесудебное) обжалование решений и действий (бездействия) органа соцзащиты либо действия (бездействие) должностных лиц органа соцзащиты, предоставляющего государственную услугу, либо государственного (муниципального) служащего.</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Заявитель (доверенное лицо) для подачи заявления в электронной форме через единый портал, региональный портал выполняет следующие действия: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выполняет авторизацию на едином портале, региональном портале;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открывает форму электронного заявления на едином портале, региональном портале;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заполняет форму электронного заявления, включая сведения, необходимые и обязательные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прикрепляет документы в электронной форме или электронные образы документов к форме электронного заявления (при необходимости);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подтверждает факт ознакомления и согласия с условиями и порядком предоставления государственной услуги в электронной форме (устанавливает соответствующую отметку о согласии в форме электронного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подтверждает достоверность сообщенных сведений (устанавливает соответствующую отметку в форме электронного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отправляет заполненное электронное заявление (нажимает соответствующую кнопку в форме электронного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подписывается электронное заявление в соответствии с требованиями </w:t>
      </w:r>
      <w:hyperlink w:anchor="P149" w:history="1">
        <w:r w:rsidRPr="00261A44">
          <w:rPr>
            <w:rFonts w:ascii="Times New Roman" w:hAnsi="Times New Roman" w:cs="Times New Roman"/>
            <w:color w:val="000000" w:themeColor="text1"/>
            <w:sz w:val="28"/>
            <w:szCs w:val="28"/>
          </w:rPr>
          <w:t>подпункта 2.6.2</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получает уведомление об отправке электронного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отправке заявления и сканированных образов документов, необходимых для предоставления государственной услуги, посредством единого портала, регионального портала автоматически осуществляется форматно-логическая проверка сформированного заявления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(доверенное лицо)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3.2.3.2. При формировании заявления заявителю (доверенному лицу) обеспечивается: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а) возможность копирования и сохранения заявления и иных документов, указанных в </w:t>
      </w:r>
      <w:hyperlink w:anchor="P120" w:history="1">
        <w:r w:rsidRPr="00261A44">
          <w:rPr>
            <w:rFonts w:ascii="Times New Roman" w:hAnsi="Times New Roman" w:cs="Times New Roman"/>
            <w:color w:val="000000" w:themeColor="text1"/>
            <w:sz w:val="28"/>
            <w:szCs w:val="28"/>
          </w:rPr>
          <w:t>подпункте 2.6.1</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б) возможность печати на бумажном носителе копии электронной формы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 возможность вернуться на любой из этапов заполнения электронной формы заявления без потери ранее введенной информации;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е) возможность доступа заявителя на едином портале, региональном портале к ранее поданным или частично сформированным им заявлениям.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Сформированное и подписанное заявление и документы, необходимые для предоставления государственной услуги, направляются в орган соцзащиты посредством единого портала, регионального портала.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 соцзащиты обеспечивает в срок не позднее 1 рабочего дня с момента подачи заявления на едином портале, региональном портале, а в случае его поступления в нерабочий или праздничный день - в следующий за ним первый рабочий день:</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 прием документов, необходимых для предоставления государственной услуги, и направление заявителю (доверенному лицу) электронного сообщения о поступлении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б) регистрацию заявления и направление заявителю (доверенному лицу) уведомления о регистрации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Электронное заявление становится доступным для должностного лица органа соцзащиты, ответственного за прием и регистрацию заявления,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Должностное лицо органа соцзащиты, ответственное за прием и регистрацию заявления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проверяет наличие электронных заявлений, поступивших с единого портала, регионального портала, не реже 2 раз в день.</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поступлении заявления и документов в электронной форме через единый портал, региональный портал должностное лицо органа соцзащиты, ответственное за прием и регистрацию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устанавливает предмет обращения, личность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формирует комплект документов, поступивших в электронной форме;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осуществляет проверку поступивших для предоставления государственной услуги заявления и документов на соответствие требованиям, указанным в </w:t>
      </w:r>
      <w:hyperlink w:anchor="P149" w:history="1">
        <w:r w:rsidRPr="00261A44">
          <w:rPr>
            <w:rFonts w:ascii="Times New Roman" w:hAnsi="Times New Roman" w:cs="Times New Roman"/>
            <w:color w:val="000000" w:themeColor="text1"/>
            <w:sz w:val="28"/>
            <w:szCs w:val="28"/>
          </w:rPr>
          <w:t>подпункте 2.6.2</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если направленное заявление и электронные документы соответствуют требованиям, предусмотренным </w:t>
      </w:r>
      <w:hyperlink w:anchor="P149" w:history="1">
        <w:r w:rsidRPr="00261A44">
          <w:rPr>
            <w:rFonts w:ascii="Times New Roman" w:hAnsi="Times New Roman" w:cs="Times New Roman"/>
            <w:color w:val="000000" w:themeColor="text1"/>
            <w:sz w:val="28"/>
            <w:szCs w:val="28"/>
          </w:rPr>
          <w:t>подпунктом 2.6.2</w:t>
        </w:r>
      </w:hyperlink>
      <w:r w:rsidRPr="00261A44">
        <w:rPr>
          <w:rFonts w:ascii="Times New Roman" w:hAnsi="Times New Roman" w:cs="Times New Roman"/>
          <w:color w:val="000000" w:themeColor="text1"/>
          <w:sz w:val="28"/>
          <w:szCs w:val="28"/>
        </w:rPr>
        <w:t xml:space="preserve"> Административного регламента, регистрирует представленные заявление и документы и направляет заявителю уведомление об их приеме.</w:t>
      </w:r>
    </w:p>
    <w:p w:rsidR="00F9682D" w:rsidRPr="00261A44" w:rsidRDefault="00F9682D"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Проверка действительности простой электронной подписи или усиленной квалифицированной электронной подписи осуществляется ЕСИА в автоматическом режиме.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При предоставлении государственной услуги в электронной форме заявителю (доверенному лицу) обеспечивается предоставление документов, предусмотренных </w:t>
      </w:r>
      <w:hyperlink w:anchor="P119" w:history="1">
        <w:r w:rsidRPr="00261A44">
          <w:rPr>
            <w:rFonts w:ascii="Times New Roman" w:hAnsi="Times New Roman" w:cs="Times New Roman"/>
            <w:color w:val="000000" w:themeColor="text1"/>
            <w:sz w:val="28"/>
            <w:szCs w:val="28"/>
          </w:rPr>
          <w:t>пунктами 2.6</w:t>
        </w:r>
      </w:hyperlink>
      <w:r w:rsidRPr="00261A44">
        <w:rPr>
          <w:rFonts w:ascii="Times New Roman" w:hAnsi="Times New Roman" w:cs="Times New Roman"/>
          <w:color w:val="000000" w:themeColor="text1"/>
          <w:sz w:val="28"/>
          <w:szCs w:val="28"/>
        </w:rPr>
        <w:t xml:space="preserve"> и </w:t>
      </w:r>
      <w:hyperlink w:anchor="P181" w:history="1">
        <w:r w:rsidRPr="00261A44">
          <w:rPr>
            <w:rFonts w:ascii="Times New Roman" w:hAnsi="Times New Roman" w:cs="Times New Roman"/>
            <w:color w:val="000000" w:themeColor="text1"/>
            <w:sz w:val="28"/>
            <w:szCs w:val="28"/>
          </w:rPr>
          <w:t>2.7</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принятии заявления ему присваивается уникальный номер, по которому заявитель (доверенное лицо) в личном кабинете единого портала, регионального портала сможет отследить информацию о ходе выполнения указанного заявления (уведомление о статусе заявления).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Формирование уведомления о приеме и регистрации пакета документов органом соцзащиты осуществляется автоматически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в соответствии с временем регистрации заявления на едином портале и региональном портале (с точным указанием часов и минут).</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выполнения действий составляет 2 рабочих дня.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Заявитель в течение 10 рабочих дней со дня регистрации органом соцзащиты указанного заявления должен обратиться в орган соцзащиты, в который было подано в электронном виде заявление, для представления необходимых и обязательных документов, указанных в </w:t>
      </w:r>
      <w:hyperlink w:anchor="P120" w:history="1">
        <w:r w:rsidRPr="00261A44">
          <w:rPr>
            <w:rFonts w:ascii="Times New Roman" w:hAnsi="Times New Roman" w:cs="Times New Roman"/>
            <w:color w:val="000000" w:themeColor="text1"/>
            <w:sz w:val="28"/>
            <w:szCs w:val="28"/>
          </w:rPr>
          <w:t>подпункте 2.6.1</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непредставления документов, указанных в </w:t>
      </w:r>
      <w:hyperlink w:anchor="P120" w:history="1">
        <w:r w:rsidRPr="00261A44">
          <w:rPr>
            <w:rFonts w:ascii="Times New Roman" w:hAnsi="Times New Roman" w:cs="Times New Roman"/>
            <w:color w:val="000000" w:themeColor="text1"/>
            <w:sz w:val="28"/>
            <w:szCs w:val="28"/>
          </w:rPr>
          <w:t>подпункте 2.6.1</w:t>
        </w:r>
      </w:hyperlink>
      <w:r w:rsidRPr="00261A44">
        <w:rPr>
          <w:rFonts w:ascii="Times New Roman" w:hAnsi="Times New Roman" w:cs="Times New Roman"/>
          <w:color w:val="000000" w:themeColor="text1"/>
          <w:sz w:val="28"/>
          <w:szCs w:val="28"/>
        </w:rPr>
        <w:t xml:space="preserve"> Административного регламента, должностное лицо органа соцзащиты, ответственное за прием и регистрацию документов, в течение 10 рабочих дней после дня поступления заявления в электронном виде присваивает заявлению на оказание государственной услуги статус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Отказ в предоставлении услуги</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с объяснением причины отказа.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3.2.3.3. Оценка качества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Оценка качества предоставления государственной услуги осуществляется в соответствии с </w:t>
      </w:r>
      <w:hyperlink r:id="rId54" w:history="1">
        <w:r w:rsidRPr="00261A44">
          <w:rPr>
            <w:rFonts w:ascii="Times New Roman" w:hAnsi="Times New Roman" w:cs="Times New Roman"/>
            <w:color w:val="000000" w:themeColor="text1"/>
            <w:sz w:val="28"/>
            <w:szCs w:val="28"/>
          </w:rPr>
          <w:t>Правилами</w:t>
        </w:r>
      </w:hyperlink>
      <w:r w:rsidRPr="00261A44">
        <w:rPr>
          <w:rFonts w:ascii="Times New Roman" w:hAnsi="Times New Roman" w:cs="Times New Roman"/>
          <w:color w:val="000000" w:themeColor="text1"/>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w:t>
      </w:r>
      <w:r w:rsidR="00F9682D">
        <w:rPr>
          <w:rFonts w:ascii="Times New Roman" w:hAnsi="Times New Roman" w:cs="Times New Roman"/>
          <w:color w:val="000000" w:themeColor="text1"/>
          <w:sz w:val="28"/>
          <w:szCs w:val="28"/>
        </w:rPr>
        <w:t>ых обязанностей, утвержденными П</w:t>
      </w:r>
      <w:r w:rsidRPr="00261A44">
        <w:rPr>
          <w:rFonts w:ascii="Times New Roman" w:hAnsi="Times New Roman" w:cs="Times New Roman"/>
          <w:color w:val="000000" w:themeColor="text1"/>
          <w:sz w:val="28"/>
          <w:szCs w:val="28"/>
        </w:rPr>
        <w:t xml:space="preserve">остановлением Правительства Российской Федерации от 12 декабря 2012 </w:t>
      </w:r>
      <w:r w:rsidR="00831BC8">
        <w:rPr>
          <w:rFonts w:ascii="Times New Roman" w:hAnsi="Times New Roman" w:cs="Times New Roman"/>
          <w:color w:val="000000" w:themeColor="text1"/>
          <w:sz w:val="28"/>
          <w:szCs w:val="28"/>
        </w:rPr>
        <w:t xml:space="preserve">года </w:t>
      </w:r>
      <w:r w:rsidR="00E10B16"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1284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3.2.4. Формирование и направление межведомственных запросов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Основанием для начала административной процедуры является поступление пакета документов от должностного лица органа соцзащиты, ответственного за прием и регистрацию документов, и непредставление заявителем документов, указанных в </w:t>
      </w:r>
      <w:hyperlink w:anchor="P181" w:history="1">
        <w:r w:rsidRPr="00261A44">
          <w:rPr>
            <w:rFonts w:ascii="Times New Roman" w:hAnsi="Times New Roman" w:cs="Times New Roman"/>
            <w:color w:val="000000" w:themeColor="text1"/>
            <w:sz w:val="28"/>
            <w:szCs w:val="28"/>
          </w:rPr>
          <w:t>пункте 2.7</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Содержание административной процедуры включает в себя подготовку и направление межведомственного запроса в орган и (или) организацию, в распоряжении которых находятся документы, указанные в </w:t>
      </w:r>
      <w:hyperlink w:anchor="P181" w:history="1">
        <w:r w:rsidRPr="00261A44">
          <w:rPr>
            <w:rFonts w:ascii="Times New Roman" w:hAnsi="Times New Roman" w:cs="Times New Roman"/>
            <w:color w:val="000000" w:themeColor="text1"/>
            <w:sz w:val="28"/>
            <w:szCs w:val="28"/>
          </w:rPr>
          <w:t>пункте 2.7</w:t>
        </w:r>
      </w:hyperlink>
      <w:r w:rsidRPr="00261A44">
        <w:rPr>
          <w:rFonts w:ascii="Times New Roman" w:hAnsi="Times New Roman" w:cs="Times New Roman"/>
          <w:color w:val="000000" w:themeColor="text1"/>
          <w:sz w:val="28"/>
          <w:szCs w:val="28"/>
        </w:rPr>
        <w:t xml:space="preserve"> Административного регламента, контроль над своевременным поступлением ответа на направленный запрос, получение ответа.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Административная процедура осуществляется должностным лицом органа соцзащиты, ответственным за истребование документов в порядке межведомственного информационного взаимодействия.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Направление межведомственного запроса и представление документов и информации допускаются только в целях, связанных с предоставлением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Направление межведомственных запросов органом соцзащиты о представлении документов и информации для осуществления деятельности, не связанной с предоставлением государственных услуг, не допускается, а специалисты, направившие необоснованные межведомственные запросы, несут ответственность в соответствии с законодательством Российской Федерации.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Общий максимальный срок подготовки и направления запроса о представлении документов в рамках межведомственного информационного взаимодействия не должен превышать 2 рабочих дней со дня поступления пакета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Направление межведомственного 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 с применением средств криптографической защиты информации и электронной подписи.</w:t>
      </w:r>
    </w:p>
    <w:p w:rsidR="00F40FF2" w:rsidRPr="00261A44" w:rsidRDefault="00F40FF2"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отсутствии технической возможности направления межведомственного</w:t>
      </w:r>
    </w:p>
    <w:p w:rsidR="00F40FF2" w:rsidRPr="00261A44" w:rsidRDefault="00F40FF2"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запроса с использованием системы электронного взаимодействия</w:t>
      </w:r>
    </w:p>
    <w:p w:rsidR="00F40FF2" w:rsidRPr="00261A44" w:rsidRDefault="00F40FF2"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межведомственный запрос формируется на бумажном носителе в соответствии с</w:t>
      </w:r>
      <w:r w:rsidR="005409FE">
        <w:rPr>
          <w:rFonts w:ascii="Times New Roman" w:hAnsi="Times New Roman" w:cs="Times New Roman"/>
          <w:color w:val="000000" w:themeColor="text1"/>
          <w:sz w:val="28"/>
          <w:szCs w:val="28"/>
        </w:rPr>
        <w:t xml:space="preserve"> </w:t>
      </w:r>
      <w:r w:rsidRPr="00261A44">
        <w:rPr>
          <w:rFonts w:ascii="Times New Roman" w:hAnsi="Times New Roman" w:cs="Times New Roman"/>
          <w:color w:val="000000" w:themeColor="text1"/>
          <w:sz w:val="28"/>
          <w:szCs w:val="28"/>
        </w:rPr>
        <w:t xml:space="preserve">требованиями </w:t>
      </w:r>
      <w:hyperlink r:id="rId55" w:history="1">
        <w:r w:rsidRPr="00261A44">
          <w:rPr>
            <w:rFonts w:ascii="Times New Roman" w:hAnsi="Times New Roman" w:cs="Times New Roman"/>
            <w:color w:val="000000" w:themeColor="text1"/>
            <w:sz w:val="28"/>
            <w:szCs w:val="28"/>
          </w:rPr>
          <w:t>части 1 статьи 7</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w:t>
      </w:r>
      <w:r w:rsidR="005409FE">
        <w:rPr>
          <w:rFonts w:ascii="Times New Roman" w:hAnsi="Times New Roman" w:cs="Times New Roman"/>
          <w:color w:val="000000" w:themeColor="text1"/>
          <w:sz w:val="28"/>
          <w:szCs w:val="28"/>
        </w:rPr>
        <w:t xml:space="preserve"> </w:t>
      </w:r>
      <w:r w:rsidRPr="00261A44">
        <w:rPr>
          <w:rFonts w:ascii="Times New Roman" w:hAnsi="Times New Roman" w:cs="Times New Roman"/>
          <w:color w:val="000000" w:themeColor="text1"/>
          <w:sz w:val="28"/>
          <w:szCs w:val="28"/>
        </w:rPr>
        <w:t>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 направляется в</w:t>
      </w:r>
      <w:r w:rsidR="005409FE">
        <w:rPr>
          <w:rFonts w:ascii="Times New Roman" w:hAnsi="Times New Roman" w:cs="Times New Roman"/>
          <w:color w:val="000000" w:themeColor="text1"/>
          <w:sz w:val="28"/>
          <w:szCs w:val="28"/>
        </w:rPr>
        <w:t xml:space="preserve"> </w:t>
      </w:r>
      <w:r w:rsidRPr="00261A44">
        <w:rPr>
          <w:rFonts w:ascii="Times New Roman" w:hAnsi="Times New Roman" w:cs="Times New Roman"/>
          <w:color w:val="000000" w:themeColor="text1"/>
          <w:sz w:val="28"/>
          <w:szCs w:val="28"/>
        </w:rPr>
        <w:t>орган и (или) организацию, в распоряжении которых находятся указанные</w:t>
      </w:r>
      <w:r w:rsidR="005409FE">
        <w:rPr>
          <w:rFonts w:ascii="Times New Roman" w:hAnsi="Times New Roman" w:cs="Times New Roman"/>
          <w:color w:val="000000" w:themeColor="text1"/>
          <w:sz w:val="28"/>
          <w:szCs w:val="28"/>
        </w:rPr>
        <w:t xml:space="preserve"> </w:t>
      </w:r>
      <w:r w:rsidRPr="00261A44">
        <w:rPr>
          <w:rFonts w:ascii="Times New Roman" w:hAnsi="Times New Roman" w:cs="Times New Roman"/>
          <w:color w:val="000000" w:themeColor="text1"/>
          <w:sz w:val="28"/>
          <w:szCs w:val="28"/>
        </w:rPr>
        <w:t>документы, по почте или курьером.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Если межведомственный информационный обмен осуществляется на бумажных носителях, то 10-дневный срок принятия решения о назначении (отказе в назначении) государственной социальной помощи на основании социального контракта исчисляется со дня поступления в орган соцзащиты по межведомственному запросу последнего необходимого документа.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Критериями принятия решения о направлении запроса об истребовании документов в порядке межведомственного информационного взаимодействия является непредставление заявителем документов, указанных в </w:t>
      </w:r>
      <w:hyperlink w:anchor="P181" w:history="1">
        <w:r w:rsidRPr="00261A44">
          <w:rPr>
            <w:rFonts w:ascii="Times New Roman" w:hAnsi="Times New Roman" w:cs="Times New Roman"/>
            <w:color w:val="000000" w:themeColor="text1"/>
            <w:sz w:val="28"/>
            <w:szCs w:val="28"/>
          </w:rPr>
          <w:t>пункте 2.7</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течение 1 дня, следующего за днем получения запрашиваемых сведений (документов), должностное лицо органа соцзащиты, ответственное за истребование документов в порядке межведомственного информационного взаимодействия, проверяет полноту полученных сведений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истребование документов в порядке межведомственного информационного взаимодействия, в случае поступления запрошенных сведений (документов) не в полном объеме или содержащих противоречивые сведения, уточняет запрос и направляет его повторно. При отсутствии указанных недостатков все запрошенные сведения (документы), полученные в рамках межведомственного информационного взаимодействия, приобщаются к пакету документов, принятых у заявителя (далее - полный пакет документов), и передаются полным пакетом документов в порядке делопроизводства должностному лицу органа соцзащиты, ответственному за принятие решения о назначении (отказе в назначении) государственной социальной помощи на основании социального контракта (далее - должностное лицо органа соцзащиты, ответственное за принятие решения).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Непредставление (несвоевременное представление) органом или организацией по межведомственному запросу сведений (документов) не может являться основанием для отказа в предоставлении заявителю (доверенному лицу) государственной услуги. Должностное лицо (и) или работник, не представившие (несвоевременно представившие) запрошенные и находящиеся в распоряжении соответствующего органа либо организации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самостоятельного представления заявителем (доверенным лицом) документов (сведений), указанных в </w:t>
      </w:r>
      <w:hyperlink w:anchor="P181" w:history="1">
        <w:r w:rsidRPr="00261A44">
          <w:rPr>
            <w:rFonts w:ascii="Times New Roman" w:hAnsi="Times New Roman" w:cs="Times New Roman"/>
            <w:color w:val="000000" w:themeColor="text1"/>
            <w:sz w:val="28"/>
            <w:szCs w:val="28"/>
          </w:rPr>
          <w:t>пункте 2.7</w:t>
        </w:r>
      </w:hyperlink>
      <w:r w:rsidRPr="00261A44">
        <w:rPr>
          <w:rFonts w:ascii="Times New Roman" w:hAnsi="Times New Roman" w:cs="Times New Roman"/>
          <w:color w:val="000000" w:themeColor="text1"/>
          <w:sz w:val="28"/>
          <w:szCs w:val="28"/>
        </w:rPr>
        <w:t xml:space="preserve"> Административного регламента, документы или содержащиеся в них сведения в рамках межведомственного информационного взаимодействия не запрашиваются.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исполнения административной процедуры формирования и направления межведомственного запроса является получение сведений, необходимых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формирования полного пакета документов, необходимого для предоставления государственной услуги, с учетом получения сведений (документов) по межведомственным информационным запросам - 7 рабочих дней.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Сформированный полный пакет документов передается должностному лицу органа соцзащиты, ответственному за подготовку проектов решения о назначении (об отказе в назначении) государственной социальной помощи на основании социального контракта (далее - должностное лицо органа соцзащиты, ответственное за подготовку проекта решения).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Способ фиксации результата выполнения административной процедуры - регистрация ответа, полученного в порядке межведомственного взаимодействия, в журнале регистрации входящих документов и его приобщение к пакету документов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3.2.5. Подготовка документов к заседанию межведомственной комиссии, дополнительная проверка сведений, содержащихся в заявлении и представленных документах, проведение материально-бытового обследования условий проживания заявителя (семьи заявителя) и составление соответствующего 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Основанием для начала административной процедуры является факт завершения административной процедуры приема документов, правовой оценки документов, а также при необходимости факт получения сведений (документов) в соответствии с межведомственным запросом.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подготовку проектов решения: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1) проверяет сформированный полный пакет документов, наличие оснований для предоставления государственной услуги либо оснований для отказа в предоставлении государственной услуги в соответствии с </w:t>
      </w:r>
      <w:hyperlink w:anchor="P232" w:history="1">
        <w:r w:rsidRPr="00261A44">
          <w:rPr>
            <w:rFonts w:ascii="Times New Roman" w:hAnsi="Times New Roman" w:cs="Times New Roman"/>
            <w:color w:val="000000" w:themeColor="text1"/>
            <w:sz w:val="28"/>
            <w:szCs w:val="28"/>
          </w:rPr>
          <w:t>подпунктом 2.9.2</w:t>
        </w:r>
      </w:hyperlink>
      <w:r w:rsidRPr="00261A44">
        <w:rPr>
          <w:rFonts w:ascii="Times New Roman" w:hAnsi="Times New Roman" w:cs="Times New Roman"/>
          <w:color w:val="000000" w:themeColor="text1"/>
          <w:sz w:val="28"/>
          <w:szCs w:val="28"/>
        </w:rPr>
        <w:t xml:space="preserve"> 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2) осуществляет проверку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о наличии сведений по обращениям заявителя (члена семьи заявителя) по вопросам предоставления мер социальной поддержки;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3) определяет состав семьи заявителя, в том числе производит сверку сведений о членах семьи заявителя, указанных в заявлении и прилагаемых к полного пакета документов, со сведениями, содержащимися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4) формирует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на граждан, обратившихся впервые, персональную карточку учета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анкетные данные всех членов семьи;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общие сведения с указанием социально-демографической группы, степени родства;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данные членов семьи, зарегистрированных по другому адресу;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дату текущего обращения;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доходы каждого члена семьи за расчетный период;</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иные сведения, предусмотренные программным комплексом;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5) производит расчет с использованием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среднедушевого дохода заявителя (семьи заявителя) для оказания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если сведения о семье заявителя уже внесены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должностное лицо органа соцзащиты, ответственное за подготовку проектов решения, сравнивает имеющиеся данные с документами, которые представил заявитель (доверенное лицо), дополняет необходимые сведения.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3.2.5.1. Проведение дополнительной проверки сведений, содержащихся в заявлении и полном пакете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Основанием для начала административной процедуры является поступление в орган соцзащиты от заявителя (доверенного лица) заявления и пакета документов, представленных заявителем (доверенным лицом), в случае необходимости подтверждения достоверности сведений, указанных заявителем (доверенным лицом) в заявлении с указанием сведений о составе и (или) доходах семьи, которые находятся в распоряжении органов, участвующих в предоставлении государственной услуги, от должностного лица органа соцзащиты, ответственного за прием и регистрацию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Содержание административной процедуры включает в себя проведение дополнительной проверки представленных заявителем (доверенным лицом) сведений, содержащихся в заявлении и пакете документов, путем получения информации из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направления межведомственных запросов в государственные органы, органы местного самоуправления и иные органы, участвующие в предоставлении государственных и муниципальных услуг, в распоряжении которых имеется необходимая информация, а также проведения материально-бытового обследования условий проживания заявителя (семьи заявителя) с составлением соответствующего 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Указанная административная процедура выполняется должностным лицом органа соцзащиты, ответственным за подготовку проектов решений.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При этом должностное лицо органа соцзащиты, ответственное за подготовку проектов решений, готовит </w:t>
      </w:r>
      <w:hyperlink w:anchor="P1217" w:history="1">
        <w:r w:rsidRPr="00261A44">
          <w:rPr>
            <w:rFonts w:ascii="Times New Roman" w:hAnsi="Times New Roman" w:cs="Times New Roman"/>
            <w:color w:val="000000" w:themeColor="text1"/>
            <w:sz w:val="28"/>
            <w:szCs w:val="28"/>
          </w:rPr>
          <w:t>уведомление</w:t>
        </w:r>
      </w:hyperlink>
      <w:r w:rsidRPr="00261A44">
        <w:rPr>
          <w:rFonts w:ascii="Times New Roman" w:hAnsi="Times New Roman" w:cs="Times New Roman"/>
          <w:color w:val="000000" w:themeColor="text1"/>
          <w:sz w:val="28"/>
          <w:szCs w:val="28"/>
        </w:rPr>
        <w:t xml:space="preserve"> заявителю (доверенному лицу) о проведении дополнительной проверки по форме, указанной в приложении 5 к Административному регламенту, согласовывает </w:t>
      </w:r>
      <w:hyperlink w:anchor="P1256" w:history="1">
        <w:r w:rsidRPr="00261A44">
          <w:rPr>
            <w:rFonts w:ascii="Times New Roman" w:hAnsi="Times New Roman" w:cs="Times New Roman"/>
            <w:color w:val="000000" w:themeColor="text1"/>
            <w:sz w:val="28"/>
            <w:szCs w:val="28"/>
          </w:rPr>
          <w:t>решение</w:t>
        </w:r>
      </w:hyperlink>
      <w:r w:rsidRPr="00261A44">
        <w:rPr>
          <w:rFonts w:ascii="Times New Roman" w:hAnsi="Times New Roman" w:cs="Times New Roman"/>
          <w:color w:val="000000" w:themeColor="text1"/>
          <w:sz w:val="28"/>
          <w:szCs w:val="28"/>
        </w:rPr>
        <w:t xml:space="preserve"> о проведении дополнительной проверки по форме, указанной в приложении 6 к Административному регламенту, с руководителем органа соцзащиты, направляет указанное уведомление, подписанное должностным лицом, ответственным за принятие решения, заявителю (доверенному лицу).</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 проведении дополнительной проверки заявитель (доверенное лицо) уведомляется органом соцзащиты о проведении такой проверки в течение 3 рабочих дней со дня принятия соответствующего решения о проведении дополнительной проверки.</w:t>
      </w:r>
    </w:p>
    <w:p w:rsidR="00F9682D" w:rsidRPr="00261A44" w:rsidRDefault="00F9682D"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Направление межведомственного запроса допускается только в целях, связанных с предоставлением государственной услуги, и осуществляется по каналам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органов - участников межведомственного информационного обмена.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Общий максимальный срок выполнения административной процедуры - 10 рабочих дней со дня подачи заявителем (доверенным лицом) заявления, но должна быть завершена за 2 рабочих дня до передачи полного пакета документов в межведомственную комиссию.</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Критерием принятия решения о проведении дополнительной проверки представленных заявителем (доверенным лицом) сведений, содержащихся в заявлении и представленных документах, является противоречивая информация, содержащаяся в заявлении и представленных документах и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а также выявленная в ходе проведения материально-бытового обследования условий проживания заявителя (семьи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исполнения административной процедуры формирования и направления межведомственного запроса является получение сведений (документов), необходимых для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Способом фиксации административной процедуры является регистрация запрашиваемых сведений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Сформированный полный пакет документов передается должностному лицу органа соцзащиты, ответственному за принятие решения.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3.2.5.2. Проведение материально-бытового обследования условий проживания заявителя (семьи заявителя) и составление соответствующего 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Проведение материально-бытового обследования условий проживания заявителя (семьи заявителя) осуществляется должностным лицом государственного учреждения социального обслуживания населения Ставропольского края (далее - должностное лицо ЦСОН) по запросу органа соцзащиты с выходом по месту жительства (месту пребывания) заявителя (семьи заявителя). По результатам материально-бытового обследования условий проживания заявителя (семьи заявителя) в день посещения заявителя (семьи заявителя) составляется акт материально-бытового обследования.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ЦСОН в течение 2 рабочих дней после поступления запроса органа соцзащиты уведомляет заявителя о дате проведения ЦСОН комиссионного обследования условий проживания и проверки материально-бытового положения заявителя (семьи заявителя) письмом, смс-сообщением или электронной почтой.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Срок выполнения административной процедуры составляет 5 рабочих дней с момента поступления запроса органа соцзащиты о проведении материально-бытового обследования условий проживания заявителя (семьи заявителя).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административной процедуры по проведению обследования материально-бытового положения заявителя является составление акта материально-бытового обследования по форме, утвержденной министерством.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3.2.6. Разработка проекта программы социальной адаптации на срок действия социального контракта и составление проекта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Основанием для начала административной процедуры является: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анализ полного пакета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произведение в течение 2 рабочих дней расчета среднедушевого дохода семьи заявителя и определения величины прожиточного минимума семьи заявителя в целях установления права на оказание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осуществление в течение 7 рабочих дней сбора сведений, необходимых для внесения в программу социальной адаптации и получения от должностного лица ЦСОН акта материально-бытового обследования.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разработку программы социальной адаптации, уведомляет заявителя указанным в заявлении способом о необходимости обратиться в орган соцзащиты для разработки проекта программы социальной адаптации на срок действия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программе социальной адаптации предусматриваются условия, достижение которых обеспечивает заявитель, в целях стимулирования активных действий по преодолению им (его семьей) трудной жизненной ситуации.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Содержание административной процедуры включает в себя разработку проекта программы социальной адаптации, в которой указываются мероприятия по социальной адаптации заявителя (его семьи), сроки их выполнения, определяются ответственные за исполнение мероприятий программы социальной адаптации, учреждения, органы и организации, привлекаемые к выполнению мероприятий программы социальной адаптации.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выполнения административной процедуры составляет 3 рабочих дня со дня поступления полного пакета документов и необходимых сведений для внесения в программу социальной адаптации.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Указанная административная процедура выполняется должностным лицом органа соцзащиты, ответственным за разработку проекта программы социальной адаптации, совместно с заявителем.</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Критерием принятия решения о необходимости разработки проекта программы социальной адаптации является поступление от должностного лица органа соцзащиты, ответственного за подготовку проекта решения, полного пакета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административной процедуры является разработка проекта программы социальной адаптации, являющейся неотъемлемой частью социального контракта, и направление его в межведомственную комиссию на утверждение председателю межведомственной комиссии.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Способ фиксации результата выполнения административной процедуры - разработка проекта программы социальной адаптации и направление его в межведомственную комиссию на утверждение председателю межведомственной комиссии, а также приглашение заявителя на заседание межведомственной комиссии для дачи необходимых пояснений и обсуждения условий социального контракта и мероприятий программы социальной адаптации.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3.2.7. Рассмотрение документов, представленных органом соцзащиты, на заседании межведомственной комиссии, утверждение проекта программы социальной адаптации и принятие рекомендательного решения о назначении (об отказе в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Основанием для начала административной процедуры является поступление секретарю межведомственной комиссии для рассмотрения и утверждения на заседании межведомственной комиссии проекта социального контракта и программы социальной адаптации, а также полного пакета документов заявителя, необходимых для принятия рекомендательного решения о назначении (об отказе в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Секретарь межведомственной комиссии, после утверждения даты проведения межведомственной комиссии, приглашает ее членов на заседание. Заседание межведомственной комиссии считается правомочным, если на нем присутствует более половины ее членов.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Межведомственная комиссия рассматривает поступивший полный пакет документов, заслушивает необходимые пояснения заявителя, вносит предложения по выходу заявителя (семьи заявителя) из трудной жизненной ситуации, обсуждает мероприятия программы социальной адаптации, учитывая материальное положение, возраст, состояние трудоспособности членов семьи и (или) заявителя, трудность жизненной ситуации, нуждаемость в помощи, реализацию возможностей самообеспечения, выносит одно из следующих решений: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согласовать проект программы социальной адаптации, рекомендовать назначить и выплатить государственную социальную помощь на основании социального контракта и заключить с заявителем социальный контракт;</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вносить изменения в программу социальной адаптации (с указанием конкретных предложений), рекомендовать заключить социальный контракт при условии внесения предложенных межведомственной комиссией изменений;</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не утверждать программу социальной адаптации, исходя из содержащихся в ней мероприятий, и не рекомендовать заключение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выполнения действий составляет 2 дня после поступления полного пакета документов, представленных органом соцзащиты на заседание межведомственной комиссии.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исполнения административной процедуры является заключение комиссии и утверждение (неутверждение) программы социальной адаптации.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Способом фиксации административной процедуры является составление соответствующего протокола, выписка из протокола заседания межведомственной комиссии, подписанная секретарем межведомственной комиссии, с рекомендательным решением о назначении (об отказе в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3.2.8. Принятие решения о назначении (отказе в назначении) государственной социальной помощи на основании социального контракта и направление заявителю уведомления о назначении государственной социальной помощи на основании социального контракта либо отказа в ее назначении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Основанием для начала административной процедуры является полный пакет документов заявителя и поступление от секретаря межведомственной комиссии в орган соцзащиты выписки из протокола заседания межведомственной комиссии с рекомендацией о заключении (отказе в заключение) социального контракта и утверждение (неутверждение) программы социальной адаптации.</w:t>
      </w:r>
    </w:p>
    <w:p w:rsidR="00F40FF2"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Содержание административной процедуры включает в себя подготовку проекта решения о назначении (отказе в назначении) государственной социальной помощи на основании социального контракта, направление уведомления заявителю о назначении (об отказе в назначении) государственной социальной помощи на основании социального контракта, по формам, указанным в </w:t>
      </w:r>
      <w:hyperlink w:anchor="P1302" w:history="1">
        <w:r w:rsidRPr="00261A44">
          <w:rPr>
            <w:rFonts w:ascii="Times New Roman" w:hAnsi="Times New Roman" w:cs="Times New Roman"/>
            <w:color w:val="000000" w:themeColor="text1"/>
            <w:sz w:val="28"/>
            <w:szCs w:val="28"/>
          </w:rPr>
          <w:t>приложениях 7</w:t>
        </w:r>
      </w:hyperlink>
      <w:r w:rsidRPr="00261A44">
        <w:rPr>
          <w:rFonts w:ascii="Times New Roman" w:hAnsi="Times New Roman" w:cs="Times New Roman"/>
          <w:color w:val="000000" w:themeColor="text1"/>
          <w:sz w:val="28"/>
          <w:szCs w:val="28"/>
        </w:rPr>
        <w:t xml:space="preserve"> - </w:t>
      </w:r>
      <w:hyperlink w:anchor="P1436" w:history="1">
        <w:r w:rsidRPr="00261A44">
          <w:rPr>
            <w:rFonts w:ascii="Times New Roman" w:hAnsi="Times New Roman" w:cs="Times New Roman"/>
            <w:color w:val="000000" w:themeColor="text1"/>
            <w:sz w:val="28"/>
            <w:szCs w:val="28"/>
          </w:rPr>
          <w:t>10</w:t>
        </w:r>
      </w:hyperlink>
      <w:r w:rsidRPr="00261A44">
        <w:rPr>
          <w:rFonts w:ascii="Times New Roman" w:hAnsi="Times New Roman" w:cs="Times New Roman"/>
          <w:color w:val="000000" w:themeColor="text1"/>
          <w:sz w:val="28"/>
          <w:szCs w:val="28"/>
        </w:rPr>
        <w:t xml:space="preserve"> к Административному регламенту, и формирование личного дела получателя государственной социальной помощи на основании социального контракта (далее - личное дело).</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Указанная административная процедура выполняется должностным лицом органа соцзащиты, ответственным за принятие решения, и руководителем органа соцзащиты или уполномоченным должностным лицом органа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Должностное лицо органа соцзащиты, ответственное за принятия решения, на основании полного пакета документов заявителя, в том числе утвержденной программы социальной адаптации, вносит необходимые сведения, содержащиеся в этих документах (сведениях), в АС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Адресная социальная помощь</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 подготавливает проект </w:t>
      </w:r>
      <w:hyperlink w:anchor="P1302" w:history="1">
        <w:r w:rsidRPr="00261A44">
          <w:rPr>
            <w:rFonts w:ascii="Times New Roman" w:hAnsi="Times New Roman" w:cs="Times New Roman"/>
            <w:color w:val="000000" w:themeColor="text1"/>
            <w:sz w:val="28"/>
            <w:szCs w:val="28"/>
          </w:rPr>
          <w:t>решения</w:t>
        </w:r>
      </w:hyperlink>
      <w:r w:rsidRPr="00261A44">
        <w:rPr>
          <w:rFonts w:ascii="Times New Roman" w:hAnsi="Times New Roman" w:cs="Times New Roman"/>
          <w:color w:val="000000" w:themeColor="text1"/>
          <w:sz w:val="28"/>
          <w:szCs w:val="28"/>
        </w:rPr>
        <w:t xml:space="preserve"> о назначении государственной социальной помощи на основании социального контракта и соответствующего </w:t>
      </w:r>
      <w:hyperlink w:anchor="P1398" w:history="1">
        <w:r w:rsidRPr="00261A44">
          <w:rPr>
            <w:rFonts w:ascii="Times New Roman" w:hAnsi="Times New Roman" w:cs="Times New Roman"/>
            <w:color w:val="000000" w:themeColor="text1"/>
            <w:sz w:val="28"/>
            <w:szCs w:val="28"/>
          </w:rPr>
          <w:t>уведомления</w:t>
        </w:r>
      </w:hyperlink>
      <w:r w:rsidRPr="00261A44">
        <w:rPr>
          <w:rFonts w:ascii="Times New Roman" w:hAnsi="Times New Roman" w:cs="Times New Roman"/>
          <w:color w:val="000000" w:themeColor="text1"/>
          <w:sz w:val="28"/>
          <w:szCs w:val="28"/>
        </w:rPr>
        <w:t xml:space="preserve"> заявителю, по формам, указанным в приложениях 7 и 9 к Административному регламенту.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В случае вынесения межведомственной комиссией заключения об отказе в назначении государственной социальной помощи на основании социального контракта должностное лицо органа соцзащиты, ответственное за принятие решения, подготавливает проект </w:t>
      </w:r>
      <w:hyperlink w:anchor="P1355" w:history="1">
        <w:r w:rsidRPr="00261A44">
          <w:rPr>
            <w:rFonts w:ascii="Times New Roman" w:hAnsi="Times New Roman" w:cs="Times New Roman"/>
            <w:color w:val="000000" w:themeColor="text1"/>
            <w:sz w:val="28"/>
            <w:szCs w:val="28"/>
          </w:rPr>
          <w:t>решения</w:t>
        </w:r>
      </w:hyperlink>
      <w:r w:rsidRPr="00261A44">
        <w:rPr>
          <w:rFonts w:ascii="Times New Roman" w:hAnsi="Times New Roman" w:cs="Times New Roman"/>
          <w:color w:val="000000" w:themeColor="text1"/>
          <w:sz w:val="28"/>
          <w:szCs w:val="28"/>
        </w:rPr>
        <w:t xml:space="preserve"> об отказе в назначении государственной социальной помощи на основании социального контракта и соответствующего </w:t>
      </w:r>
      <w:hyperlink w:anchor="P1436" w:history="1">
        <w:r w:rsidRPr="00261A44">
          <w:rPr>
            <w:rFonts w:ascii="Times New Roman" w:hAnsi="Times New Roman" w:cs="Times New Roman"/>
            <w:color w:val="000000" w:themeColor="text1"/>
            <w:sz w:val="28"/>
            <w:szCs w:val="28"/>
          </w:rPr>
          <w:t>уведомления</w:t>
        </w:r>
      </w:hyperlink>
      <w:r w:rsidRPr="00261A44">
        <w:rPr>
          <w:rFonts w:ascii="Times New Roman" w:hAnsi="Times New Roman" w:cs="Times New Roman"/>
          <w:color w:val="000000" w:themeColor="text1"/>
          <w:sz w:val="28"/>
          <w:szCs w:val="28"/>
        </w:rPr>
        <w:t xml:space="preserve"> заявителю, по формам, указанным в приложениях 8 и 10 к Административному регламенту.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принятие решения, передает проект решения, полный пакет документов, на основании которых оно подготовлено, и проект соответствующего уведомления заявителю на проверку начальнику отдела органа соцзащиты, ответственному за организацию назначения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Начальник отдела органа соцзащиты, ответственный за организацию назначения государственной социальной помощи на основании социального контракта, проверяет полноту представленного полного пакета документов, обоснованность подготовленного проекта решения, правильность его оформления, визирует данный проект и направляет на подпись руководителю органа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выполнения действия составляет 5 рабочих дней со дня утверждения межведомственной комиссией программы социальной адаптации.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Руководитель органа соцзащиты проверяет полноту представленного полного пакета документов, обоснованность подготовленного проекта решения, правильность его оформления и подписывает решение. Подпись руководителя заверяется гербовой печатью органа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наличия ошибок проект решения и документы передаются начальнику отдела, ответственному за организацию назначения государственной социальной помощи на основании социального контракта, для устранения ошибок.</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Руководитель учреждения подписывает уведомление о назначении (об отказе в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Должностное лицо органа соцзащиты, ответственное за принятие решения, направляет заявителю (доверенному лицу) уведомление о назначении (об отказе в назначении) государственной социальной помощи на основании социального контракта заявителю по формам, указанным в </w:t>
      </w:r>
      <w:hyperlink w:anchor="P1398" w:history="1">
        <w:r w:rsidRPr="00261A44">
          <w:rPr>
            <w:rFonts w:ascii="Times New Roman" w:hAnsi="Times New Roman" w:cs="Times New Roman"/>
            <w:color w:val="000000" w:themeColor="text1"/>
            <w:sz w:val="28"/>
            <w:szCs w:val="28"/>
          </w:rPr>
          <w:t>приложениях 9</w:t>
        </w:r>
      </w:hyperlink>
      <w:r w:rsidRPr="00261A44">
        <w:rPr>
          <w:rFonts w:ascii="Times New Roman" w:hAnsi="Times New Roman" w:cs="Times New Roman"/>
          <w:color w:val="000000" w:themeColor="text1"/>
          <w:sz w:val="28"/>
          <w:szCs w:val="28"/>
        </w:rPr>
        <w:t xml:space="preserve"> и </w:t>
      </w:r>
      <w:hyperlink w:anchor="P1436" w:history="1">
        <w:r w:rsidRPr="00261A44">
          <w:rPr>
            <w:rFonts w:ascii="Times New Roman" w:hAnsi="Times New Roman" w:cs="Times New Roman"/>
            <w:color w:val="000000" w:themeColor="text1"/>
            <w:sz w:val="28"/>
            <w:szCs w:val="28"/>
          </w:rPr>
          <w:t>10</w:t>
        </w:r>
      </w:hyperlink>
      <w:r w:rsidRPr="00261A44">
        <w:rPr>
          <w:rFonts w:ascii="Times New Roman" w:hAnsi="Times New Roman" w:cs="Times New Roman"/>
          <w:color w:val="000000" w:themeColor="text1"/>
          <w:sz w:val="28"/>
          <w:szCs w:val="28"/>
        </w:rPr>
        <w:t xml:space="preserve"> к Административному регламенту.</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Уведомление о принятом решении может быть направлено заявителю (доверенному лицу) посредством почтовой связи, в электронной форме; его копия помещается в личное дело.</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выполнения действия составляет 3 рабочих дня со дня принятия решения о назначении (об отказе в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принятия решения о назначении и выплате государственной социальной помощи на основании социального контракта личное дело передается должностному лицу органа соцзащиты, ответственному за формирование выплатных документов, для организации выплаты в соответствии с условиями социального контракта и программой социальной адаптации (далее - должностное лицо органа соцзащиты, ответственное за формирование выплатных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выполнения действия составляет 1 рабочий день со дня принятия решения о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Критерием принятия решения о назначении (отказе в назначении) государственной социальной помощи на основании социального контракта и заключении социального контракта является программа социальной адаптации, утвержденная председателем межведомственной комиссии.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исполнения административной процедуры является направление заявителю (доверенному лицу) уведомления о назначении (об отказе в назначении) государственной социальной помощи на основании социального контракта и формирование личного дела.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формировании личного дела на внешней стороне его обложки указывается наименование органа соцзащиты, номер личного дела, название меры социальной поддержки, фамилия, имя, отчество (при наличии) и адрес получателя государственной социальной помощи на основании социального контракта (далее - получатель) полностью.</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3.2.9. Заключение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Основанием для начала административной процедуры является принятие органом соцзащиты решения о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Проект социального контракта, разрабатывается на основе типовой формы социального контракта, утвержденной </w:t>
      </w:r>
      <w:hyperlink r:id="rId56" w:history="1">
        <w:r w:rsidRPr="00261A44">
          <w:rPr>
            <w:rFonts w:ascii="Times New Roman" w:hAnsi="Times New Roman" w:cs="Times New Roman"/>
            <w:color w:val="000000" w:themeColor="text1"/>
            <w:sz w:val="28"/>
            <w:szCs w:val="28"/>
          </w:rPr>
          <w:t>постановлением</w:t>
        </w:r>
      </w:hyperlink>
      <w:r w:rsidRPr="00261A44">
        <w:rPr>
          <w:rFonts w:ascii="Times New Roman" w:hAnsi="Times New Roman" w:cs="Times New Roman"/>
          <w:color w:val="000000" w:themeColor="text1"/>
          <w:sz w:val="28"/>
          <w:szCs w:val="28"/>
        </w:rPr>
        <w:t xml:space="preserve"> Правительства Ставропольского края от 29 января 2014 </w:t>
      </w:r>
      <w:r w:rsidR="00E10B16" w:rsidRPr="00261A44">
        <w:rPr>
          <w:rFonts w:ascii="Times New Roman" w:hAnsi="Times New Roman" w:cs="Times New Roman"/>
          <w:color w:val="000000" w:themeColor="text1"/>
          <w:sz w:val="28"/>
          <w:szCs w:val="28"/>
        </w:rPr>
        <w:t>года.№</w:t>
      </w:r>
      <w:r w:rsidRPr="00261A44">
        <w:rPr>
          <w:rFonts w:ascii="Times New Roman" w:hAnsi="Times New Roman" w:cs="Times New Roman"/>
          <w:color w:val="000000" w:themeColor="text1"/>
          <w:sz w:val="28"/>
          <w:szCs w:val="28"/>
        </w:rPr>
        <w:t xml:space="preserve"> 19-п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утверждении Порядка оказания государственной социальной помощи населению Ставропольского края на основании социального контракта</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Проект социального контракта составляется в двух экземплярах. К нему прилагается утвержденная программа социальной адаптации, являющейся его неотъемлемой частью.</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Социальный контракт подписывается получателем и руководителем органа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принятие решения, вручает один экземпляр социального контракта получателю, с которым заключен социальный контракт (второй экземпляр социального контракта хранится в органе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Максимальный срок выполнения административной процедуры составляет 3 рабочих дня со дня принятия органом соцзащиты решения о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административной процедуры является заключение социального контракта, один экземпляр которого вручается получателю сразу после его подписания обеими сторонами, или направление заявителю (доверенному лицу) уведомления об отказе в назначении государственной социальной помощи на основании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органа соцзащиты, ответственное за принятие решения, в течение 3 рабочих дней со дня заключения социального контракта уведомляет об этом органы, заинтересованные в исполнении ими условий социального контракта: учреждение занятости населения, учреждение социального обслуживания и орган местного самоуправления, орган государственной власти Ставропольского края, уполномоченный в сфере регулирования малого и среднего предпринимательства, орган государственной власти, уполномоченный в сфере сельского хозяйства.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Способ фиксации результата выполнения административной процедуры - подписание социального контракта обеими сторонами и вручение одного экземпляра получателю либо регистрация уведомления об отказе в назначении государственной социальной помощи на основании социального контракта в журнале регистрации исходящих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3.2.10. Формирование выплатных документов</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Основанием для начала административной процедуры является поступление должностному лицу органа соцзащиты, ответственному за формирование выплатных документов, утвержденного решения о назначении государственной социальной помощи на основании социального контракта в виде ежемесячной или единовременной денежной выплаты и заключения с получателем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Перечисление денежных средств получателю, в виде единовременной или ежемесячной денежной выплаты осуществляется органом соцзащиты на открытый в российской кредитной организации банковский счет, указанный в заявлении.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Содержание административной процедуры включает в себя формирование и утверждение списков получателей и ведомостей на выплату государственной социальной помощи на основании социального контракта, подготовку платежных документов и передачу их в российские кредитные организации.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Общий максимальный срок выполнения административной процедуры составляет 3 рабочих дня.</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Указанная административная процедура выполняется должностным лицом органа соцзащиты, ответственным за формирование выплатных документов, должностным лицом отдела бухгалтерского учета и отчетности, главным бухгалтером, руководителем органа соцзащиты или уполномоченным должностным лицом органа соцзащиты.</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Критерием принятия решения для формирования выплатных документов является утвержденное решение о назначении государственной социальной помощи на основании социального контракта и заключение с получателем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Результатом административной процедуры является утверждение надлежаще оформленных списков получателей, ведомостей на выплату, платежных поручений подписью и гербовой печатью либо электронно-цифровой подписью руководителя органа соцзащиты или уполномоченным лицом органа соцзащиты и передача выплатных документов в российские кредитные организации.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Должностное лицо отдела бухгалтерского учета и отчетности органа соцзащиты передает утвержденные списки получателей с приложением платежных поручений в российские кредитные организации.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Общий срок по выполнению всех административных процедур, связанных с организацией выплаты государственной социальной помощи на основании социального контракта, не должен превышать 10 рабочих дней со дня заключения социального контракта.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Способ фиксации результата выполнения административной процедуры - регистрация платежных документов в журнале учета.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3.2.11. Исправление допущенных опечаток и ошибок в выданных в результате предоставления государственной (муниципальной) услуги документах</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если в выданных в результате предоставления государственной услуги документах допущены опечатки и (или) ошибки, то получатель вправе обратиться в орган соцзащиты посредством почтовой связи либо непосредственно при личном обращении с заявлением (письмом) о необходимости исправления допущенных опечаток и (или) ошибок с изложением их сути и приложением копии документа, содержащего опечатки и (или) ошибки, а также с указанием способа получения исправленного документа (лично либо почтовым отправлением) (далее - заявление (письмо) об исправлении опечаток и ошибок).</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 соцзащиты при получении заявления (письма) об исправлении опечаток и ошибок рассматривает необходимость внесения соответствующих изменений в документы, являющиеся результатом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Орган соцзащиты обеспечивает устранение опечаток и ошибок в документах, являющихся результатом предоставления государственной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Срок устранения опечаток и ошибок не должен превышать 3 рабочих дней с даты регистрации заявления (письма) об исправлении опечаток и ошибок.</w:t>
      </w:r>
    </w:p>
    <w:p w:rsidR="005409FE" w:rsidRDefault="00F40FF2" w:rsidP="00F9682D">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Документ, выдаваемый в результате предоставления государственной услуги, в который внесены исправления, направляется получателю выбранным им способом: лично или почтовым отправлением.</w:t>
      </w:r>
    </w:p>
    <w:p w:rsidR="00F40FF2" w:rsidRPr="00261A44" w:rsidRDefault="00F40FF2" w:rsidP="007B4D6A">
      <w:pPr>
        <w:pStyle w:val="ConsPlusNormal"/>
        <w:ind w:firstLine="709"/>
        <w:jc w:val="both"/>
        <w:outlineLvl w:val="2"/>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3.3. 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(доверенного лица),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При обращении заявителя (доверенного лица) за предоставлением государственной услуги в электронном виде заявление подписывается простой электронной подписью, которая проходит проверку посредством единой системы идентификации и аутентификации.</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D04E2C" w:rsidP="00D04E2C">
      <w:pPr>
        <w:pStyle w:val="ConsPlusNormal"/>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IV</w:t>
      </w:r>
      <w:r w:rsidR="00F40FF2" w:rsidRPr="00261A44">
        <w:rPr>
          <w:rFonts w:ascii="Times New Roman" w:hAnsi="Times New Roman" w:cs="Times New Roman"/>
          <w:color w:val="000000" w:themeColor="text1"/>
          <w:sz w:val="28"/>
          <w:szCs w:val="28"/>
        </w:rPr>
        <w:t>. Формы контроля за исполнением</w:t>
      </w:r>
      <w:r w:rsidR="005409FE">
        <w:rPr>
          <w:rFonts w:ascii="Times New Roman" w:hAnsi="Times New Roman" w:cs="Times New Roman"/>
          <w:color w:val="000000" w:themeColor="text1"/>
          <w:sz w:val="28"/>
          <w:szCs w:val="28"/>
        </w:rPr>
        <w:t xml:space="preserve"> </w:t>
      </w:r>
      <w:r w:rsidR="00F40FF2" w:rsidRPr="00261A44">
        <w:rPr>
          <w:rFonts w:ascii="Times New Roman" w:hAnsi="Times New Roman" w:cs="Times New Roman"/>
          <w:color w:val="000000" w:themeColor="text1"/>
          <w:sz w:val="28"/>
          <w:szCs w:val="28"/>
        </w:rPr>
        <w:t>административного регламента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4.1. Текущий контроль за: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полнотой, доступностью и качеством предоставления государственной услуги осуществляется начальником отдела органа соцзащиты, в компетенцию которого входит организация работы по назначению и выплате государственной социальной помощи населению Ставропольского края на основании социального контракта (далее - начальник отдела), либо лицом, его замещающим, путем проведения выборочных проверок соблюдения и исполнения должностными лицами органа соцзащиты положений Административного регламента и опроса мнения заявителей;</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начальником отдела постоянно путем проведения проверок соблюдения и исполнения должностными лицами органа соцзащиты, предоставляющими государственную услугу, положений настоящего Административного регламента, иных нормативных правовых актов Российской Федерации и нормативных правовых актов Ставропольского края.</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Текущий контроль за соблюдением должностными лицами МФЦ последовательности действий, установленных Административным регламентом, и иными нормативными правовыми актами, устанавливающими требования к предоставлению государственной услуги, осуществляется руководителем клиентской службы МФЦ ежедневно.</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4.2. Последующий контроль за исполнением положений настоящего Административного регламента осуществляется посредством проведения проверок соблюдения последовательности административных действий, определенных административными процедурами, соблюдением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(бездействие) должностных лиц органа соцзащиты.</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Периодичность осуществления последующего контроля составляет один раз в три года.</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4.3. Для проведения проверки в органе соцзащиты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4.4. Плановые проверки осуществляются на основании годового плана работы органа соцзащиты.</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Внеплановые проверки осуществляются на основании приказов, распоряжений органа соцзащиты.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Внеплановые проверки полноты и качества предоставления государственной услуги проводятся на основании обращения граждан.</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4.5. В любое время с момента регистрации документов в органе соцзащиты заявитель имеет право знакомиться с документами и материалами, касающимися рассмотрения его вопроса,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тайну.4.6. Орган  соцзащиты,  предоставляющий  государственную  услугу,   его должностные  лица,  МФЦ,  организации,  указанные  в  </w:t>
      </w:r>
      <w:hyperlink r:id="rId57" w:history="1">
        <w:r w:rsidRPr="00261A44">
          <w:rPr>
            <w:rFonts w:ascii="Times New Roman" w:hAnsi="Times New Roman" w:cs="Times New Roman"/>
            <w:color w:val="000000" w:themeColor="text1"/>
            <w:sz w:val="28"/>
            <w:szCs w:val="28"/>
          </w:rPr>
          <w:t>части  1   статьи  16</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и  их  работники несут ответственность за полноту и качество предоставления государственной услуги, за действия (бездействие) и решения, принимаемые (осуществляемые) в ходе предоставления государственной услуги, за соблюдение и исполнение положений настоящего Административного регламента и правовых актов Российской Федерации и Ставропольского края, устанавливающих требования к предоставлению государственной услуги.</w:t>
      </w:r>
    </w:p>
    <w:p w:rsidR="00F25BBF" w:rsidRPr="00261A44" w:rsidRDefault="00F25BBF"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4.6. Ответственность органа соцзащиты, предоставляющего государственную услугу, его должностных лиц, МФЦ, организаций, указанных в </w:t>
      </w:r>
      <w:hyperlink r:id="rId58" w:history="1">
        <w:r w:rsidRPr="00261A44">
          <w:rPr>
            <w:rFonts w:ascii="Times New Roman" w:hAnsi="Times New Roman" w:cs="Times New Roman"/>
            <w:color w:val="000000" w:themeColor="text1"/>
            <w:sz w:val="28"/>
            <w:szCs w:val="28"/>
          </w:rPr>
          <w:t>части 1 статьи</w:t>
        </w:r>
      </w:hyperlink>
      <w:r w:rsidRPr="00261A44">
        <w:rPr>
          <w:rFonts w:ascii="Times New Roman" w:hAnsi="Times New Roman" w:cs="Times New Roman"/>
          <w:color w:val="000000" w:themeColor="text1"/>
          <w:sz w:val="28"/>
          <w:szCs w:val="28"/>
        </w:rPr>
        <w:t xml:space="preserve"> 16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и их  работников, ответственных за исполнение административных процедур,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4.7. Юридические лица, индивидуальные предприниматели, граждане, их объединения и организации, которым предоставляется государственная услуга, имеют право на любые предусмотренные законодательством Российской Федерации формы контроля за деятельностью органа соцзащиты при предоставлении им государственной услуги.</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4.8. Юридические лица, индивидуальные предприниматели, граждане, их объединения и организации в случае выявления фактов нарушения порядка предоставления государственной услуги или ненадлежащего исполнения Административного регламента вправе обратиться с жалобой в органы и к должностным лицам, указанным в </w:t>
      </w:r>
      <w:hyperlink w:anchor="P628" w:history="1">
        <w:r w:rsidRPr="00261A44">
          <w:rPr>
            <w:rFonts w:ascii="Times New Roman" w:hAnsi="Times New Roman" w:cs="Times New Roman"/>
            <w:color w:val="000000" w:themeColor="text1"/>
            <w:sz w:val="28"/>
            <w:szCs w:val="28"/>
          </w:rPr>
          <w:t>пункте 5.2</w:t>
        </w:r>
      </w:hyperlink>
      <w:r w:rsidRPr="00261A44">
        <w:rPr>
          <w:rFonts w:ascii="Times New Roman" w:hAnsi="Times New Roman" w:cs="Times New Roman"/>
          <w:color w:val="000000" w:themeColor="text1"/>
          <w:sz w:val="28"/>
          <w:szCs w:val="28"/>
        </w:rPr>
        <w:t xml:space="preserve"> Административного регламента.</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Жалоба может быть представлена на личном приеме, направлена почтовым отправлением или в электронной форме с использованием информационных ресурсов в сети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Интернет</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единого портала или регионального портала.</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25BBF" w:rsidRPr="00261A44" w:rsidRDefault="00D04E2C" w:rsidP="00D04E2C">
      <w:pPr>
        <w:pStyle w:val="ConsPlusNonformat"/>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V</w:t>
      </w:r>
      <w:r w:rsidR="00F25BBF" w:rsidRPr="00261A44">
        <w:rPr>
          <w:rFonts w:ascii="Times New Roman" w:hAnsi="Times New Roman" w:cs="Times New Roman"/>
          <w:color w:val="000000" w:themeColor="text1"/>
          <w:sz w:val="28"/>
          <w:szCs w:val="28"/>
        </w:rPr>
        <w:t>. Досудебный (внесудебный</w:t>
      </w:r>
      <w:r>
        <w:rPr>
          <w:rFonts w:ascii="Times New Roman" w:hAnsi="Times New Roman" w:cs="Times New Roman"/>
          <w:color w:val="000000" w:themeColor="text1"/>
          <w:sz w:val="28"/>
          <w:szCs w:val="28"/>
        </w:rPr>
        <w:t xml:space="preserve">) порядок обжалования решений и </w:t>
      </w:r>
      <w:r w:rsidR="00F25BBF" w:rsidRPr="00261A44">
        <w:rPr>
          <w:rFonts w:ascii="Times New Roman" w:hAnsi="Times New Roman" w:cs="Times New Roman"/>
          <w:color w:val="000000" w:themeColor="text1"/>
          <w:sz w:val="28"/>
          <w:szCs w:val="28"/>
        </w:rPr>
        <w:t>де</w:t>
      </w:r>
      <w:r w:rsidR="005409FE">
        <w:rPr>
          <w:rFonts w:ascii="Times New Roman" w:hAnsi="Times New Roman" w:cs="Times New Roman"/>
          <w:color w:val="000000" w:themeColor="text1"/>
          <w:sz w:val="28"/>
          <w:szCs w:val="28"/>
        </w:rPr>
        <w:t>йствий (бездействия) управления</w:t>
      </w:r>
      <w:r w:rsidR="00F25BBF" w:rsidRPr="00261A44">
        <w:rPr>
          <w:rFonts w:ascii="Times New Roman" w:hAnsi="Times New Roman" w:cs="Times New Roman"/>
          <w:color w:val="000000" w:themeColor="text1"/>
          <w:sz w:val="28"/>
          <w:szCs w:val="28"/>
        </w:rPr>
        <w:t xml:space="preserve">, предоставляющего государственную услугу, МФЦ, организаций, указанных в части 1 статьи 16 Федерального закона </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 а также их должностных лиц, муниципальных служащих, работников</w:t>
      </w:r>
    </w:p>
    <w:p w:rsidR="00F25BBF" w:rsidRPr="00261A44" w:rsidRDefault="00F25BBF" w:rsidP="007B4D6A">
      <w:pPr>
        <w:pStyle w:val="ConsPlusNonformat"/>
        <w:ind w:firstLine="709"/>
        <w:jc w:val="center"/>
        <w:rPr>
          <w:rFonts w:ascii="Times New Roman" w:hAnsi="Times New Roman" w:cs="Times New Roman"/>
          <w:color w:val="000000" w:themeColor="text1"/>
          <w:sz w:val="28"/>
          <w:szCs w:val="28"/>
        </w:rPr>
      </w:pPr>
    </w:p>
    <w:p w:rsidR="00F25BBF" w:rsidRPr="00261A44" w:rsidRDefault="00F25BBF"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5.1. Заявитель имеет право на досудебное (внесудебное) обжалование решений и (или) действий (бездействия), принят</w:t>
      </w:r>
      <w:r w:rsidR="005409FE">
        <w:rPr>
          <w:rFonts w:ascii="Times New Roman" w:hAnsi="Times New Roman" w:cs="Times New Roman"/>
          <w:color w:val="000000" w:themeColor="text1"/>
          <w:sz w:val="28"/>
          <w:szCs w:val="28"/>
        </w:rPr>
        <w:t xml:space="preserve">ых (осуществленных) </w:t>
      </w:r>
      <w:r w:rsidR="00831BC8">
        <w:rPr>
          <w:rFonts w:ascii="Times New Roman" w:hAnsi="Times New Roman" w:cs="Times New Roman"/>
          <w:color w:val="000000" w:themeColor="text1"/>
          <w:sz w:val="28"/>
          <w:szCs w:val="28"/>
        </w:rPr>
        <w:t>органом соцзащиты</w:t>
      </w:r>
      <w:r w:rsidRPr="00261A44">
        <w:rPr>
          <w:rFonts w:ascii="Times New Roman" w:hAnsi="Times New Roman" w:cs="Times New Roman"/>
          <w:color w:val="000000" w:themeColor="text1"/>
          <w:sz w:val="28"/>
          <w:szCs w:val="28"/>
        </w:rPr>
        <w:t xml:space="preserve">, его должностными лицами, муниципальными служащими, а также МФЦ, организациями, указанными в </w:t>
      </w:r>
      <w:hyperlink r:id="rId59" w:history="1">
        <w:r w:rsidRPr="00261A44">
          <w:rPr>
            <w:rFonts w:ascii="Times New Roman" w:hAnsi="Times New Roman" w:cs="Times New Roman"/>
            <w:color w:val="000000" w:themeColor="text1"/>
            <w:sz w:val="28"/>
            <w:szCs w:val="28"/>
          </w:rPr>
          <w:t>части 1 статьи 16</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их должностных лиц, работников в ходе предоставления государственной услуги, в порядке, предусмотренном </w:t>
      </w:r>
      <w:hyperlink r:id="rId60" w:history="1">
        <w:r w:rsidRPr="00261A44">
          <w:rPr>
            <w:rFonts w:ascii="Times New Roman" w:hAnsi="Times New Roman" w:cs="Times New Roman"/>
            <w:color w:val="000000" w:themeColor="text1"/>
            <w:sz w:val="28"/>
            <w:szCs w:val="28"/>
          </w:rPr>
          <w:t>главой 2</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(далее - жалоба).</w:t>
      </w:r>
    </w:p>
    <w:p w:rsidR="00F25BBF" w:rsidRPr="00261A44" w:rsidRDefault="00F25BBF"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5.2. Жалоба может быть подана заявителем или его представителем:</w:t>
      </w:r>
    </w:p>
    <w:p w:rsidR="00F25BBF" w:rsidRPr="00261A44" w:rsidRDefault="00F25BBF"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на имя Главы Благодарненского муниципального округа Ставропольского края, в случае если обжалуются действия (бездействие) начальника </w:t>
      </w:r>
      <w:r w:rsidR="00562A91">
        <w:rPr>
          <w:rFonts w:ascii="Times New Roman" w:hAnsi="Times New Roman" w:cs="Times New Roman"/>
          <w:color w:val="000000" w:themeColor="text1"/>
          <w:sz w:val="28"/>
          <w:szCs w:val="28"/>
        </w:rPr>
        <w:t>органа соцзащиты</w:t>
      </w:r>
      <w:r w:rsidRPr="00261A44">
        <w:rPr>
          <w:rFonts w:ascii="Times New Roman" w:hAnsi="Times New Roman" w:cs="Times New Roman"/>
          <w:color w:val="000000" w:themeColor="text1"/>
          <w:sz w:val="28"/>
          <w:szCs w:val="28"/>
        </w:rPr>
        <w:t xml:space="preserve">, руководителя МФЦ или организации, указанной </w:t>
      </w:r>
      <w:r w:rsidR="00562A91">
        <w:rPr>
          <w:rFonts w:ascii="Times New Roman" w:hAnsi="Times New Roman" w:cs="Times New Roman"/>
          <w:color w:val="000000" w:themeColor="text1"/>
          <w:sz w:val="28"/>
          <w:szCs w:val="28"/>
        </w:rPr>
        <w:t xml:space="preserve">в </w:t>
      </w:r>
      <w:hyperlink r:id="rId61" w:history="1">
        <w:r w:rsidRPr="00261A44">
          <w:rPr>
            <w:rFonts w:ascii="Times New Roman" w:hAnsi="Times New Roman" w:cs="Times New Roman"/>
            <w:color w:val="000000" w:themeColor="text1"/>
            <w:sz w:val="28"/>
            <w:szCs w:val="28"/>
          </w:rPr>
          <w:t>части 1 статьи 16</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на имя руководителя </w:t>
      </w:r>
      <w:r w:rsidR="00831BC8">
        <w:rPr>
          <w:rFonts w:ascii="Times New Roman" w:hAnsi="Times New Roman" w:cs="Times New Roman"/>
          <w:color w:val="000000" w:themeColor="text1"/>
          <w:sz w:val="28"/>
          <w:szCs w:val="28"/>
        </w:rPr>
        <w:t>органа соцзащиты</w:t>
      </w:r>
      <w:r w:rsidRPr="00261A44">
        <w:rPr>
          <w:rFonts w:ascii="Times New Roman" w:hAnsi="Times New Roman" w:cs="Times New Roman"/>
          <w:color w:val="000000" w:themeColor="text1"/>
          <w:sz w:val="28"/>
          <w:szCs w:val="28"/>
        </w:rPr>
        <w:t xml:space="preserve">, в случае если обжалуются решения и действия (бездействие) </w:t>
      </w:r>
      <w:r w:rsidR="00831BC8">
        <w:rPr>
          <w:rFonts w:ascii="Times New Roman" w:hAnsi="Times New Roman" w:cs="Times New Roman"/>
          <w:color w:val="000000" w:themeColor="text1"/>
          <w:sz w:val="28"/>
          <w:szCs w:val="28"/>
        </w:rPr>
        <w:t>органа соцзащиты</w:t>
      </w:r>
      <w:r w:rsidRPr="00261A44">
        <w:rPr>
          <w:rFonts w:ascii="Times New Roman" w:hAnsi="Times New Roman" w:cs="Times New Roman"/>
          <w:color w:val="000000" w:themeColor="text1"/>
          <w:sz w:val="28"/>
          <w:szCs w:val="28"/>
        </w:rPr>
        <w:t>, его должностных лиц, муниципальных служащих;</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на имя руководителя МФЦ, в случае если обжалуются действия (бездействие) МФЦ, его должностных лиц;</w:t>
      </w:r>
    </w:p>
    <w:p w:rsidR="00F25BBF" w:rsidRPr="00261A44" w:rsidRDefault="00F25BBF"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на имя руководителей организаций, указанных в </w:t>
      </w:r>
      <w:hyperlink r:id="rId62" w:history="1">
        <w:r w:rsidRPr="00261A44">
          <w:rPr>
            <w:rFonts w:ascii="Times New Roman" w:hAnsi="Times New Roman" w:cs="Times New Roman"/>
            <w:color w:val="000000" w:themeColor="text1"/>
            <w:sz w:val="28"/>
            <w:szCs w:val="28"/>
          </w:rPr>
          <w:t>части 1 статьи 16</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в случае если обжалуются действия (бездействие) организаций, работников данных организаций, предусмотренных </w:t>
      </w:r>
      <w:hyperlink r:id="rId63" w:history="1">
        <w:r w:rsidRPr="00261A44">
          <w:rPr>
            <w:rFonts w:ascii="Times New Roman" w:hAnsi="Times New Roman" w:cs="Times New Roman"/>
            <w:color w:val="000000" w:themeColor="text1"/>
            <w:sz w:val="28"/>
            <w:szCs w:val="28"/>
          </w:rPr>
          <w:t>частью 1</w:t>
        </w:r>
      </w:hyperlink>
      <w:r w:rsidRPr="00261A44">
        <w:rPr>
          <w:rFonts w:ascii="Times New Roman" w:hAnsi="Times New Roman" w:cs="Times New Roman"/>
          <w:color w:val="000000" w:themeColor="text1"/>
          <w:sz w:val="28"/>
          <w:szCs w:val="28"/>
        </w:rPr>
        <w:t xml:space="preserve"> статьи 16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В случае подачи жалобы представителем заявителя представляются:</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документ, удостоверяющий его личность, и документ, удостоверяющий полномочия на осуществление действий от имени заявителя, оформленный в соответствии с законодательством Российской Федерации.</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Жалоба может быть подана заявителем через МФЦ, который обеспеч</w:t>
      </w:r>
      <w:r w:rsidR="005409FE">
        <w:rPr>
          <w:rFonts w:ascii="Times New Roman" w:hAnsi="Times New Roman" w:cs="Times New Roman"/>
          <w:color w:val="000000" w:themeColor="text1"/>
          <w:sz w:val="28"/>
          <w:szCs w:val="28"/>
        </w:rPr>
        <w:t xml:space="preserve">ивает ее передачу в </w:t>
      </w:r>
      <w:r w:rsidR="00CD2308">
        <w:rPr>
          <w:rFonts w:ascii="Times New Roman" w:hAnsi="Times New Roman" w:cs="Times New Roman"/>
          <w:color w:val="000000" w:themeColor="text1"/>
          <w:sz w:val="28"/>
          <w:szCs w:val="28"/>
        </w:rPr>
        <w:t>орган соцзащиты</w:t>
      </w:r>
      <w:r w:rsidRPr="00261A44">
        <w:rPr>
          <w:rFonts w:ascii="Times New Roman" w:hAnsi="Times New Roman" w:cs="Times New Roman"/>
          <w:color w:val="000000" w:themeColor="text1"/>
          <w:sz w:val="28"/>
          <w:szCs w:val="28"/>
        </w:rPr>
        <w:t>.</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Жалоба может быть подана в письменной форме на русском языке на бумажном носителе почтовым отправлением, при личном приеме заявителя или его представителя, а также в электронном виде.</w:t>
      </w:r>
    </w:p>
    <w:p w:rsidR="00F25BBF" w:rsidRPr="00261A44" w:rsidRDefault="00F25BBF"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Жалоба на решения и (или) действия (бездействие) </w:t>
      </w:r>
      <w:r w:rsidR="00831BC8">
        <w:rPr>
          <w:rFonts w:ascii="Times New Roman" w:hAnsi="Times New Roman" w:cs="Times New Roman"/>
          <w:color w:val="000000" w:themeColor="text1"/>
          <w:sz w:val="28"/>
          <w:szCs w:val="28"/>
        </w:rPr>
        <w:t>органа соцзащиты</w:t>
      </w:r>
      <w:r w:rsidRPr="00261A44">
        <w:rPr>
          <w:rFonts w:ascii="Times New Roman" w:hAnsi="Times New Roman" w:cs="Times New Roman"/>
          <w:color w:val="000000" w:themeColor="text1"/>
          <w:sz w:val="28"/>
          <w:szCs w:val="28"/>
        </w:rPr>
        <w:t xml:space="preserve">, предоставляющего государственную услугу, его должностных лиц, муниципальных служащих рассматривается в соответствии с постановлением администрации Благодарненского городского округа Ставропольского края от 14 февраля 2022 года №147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утверждении Регламента работы с обращениями граждан в администрации Благодарненского городского округа Ставропольского края</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25BBF" w:rsidRPr="00261A44" w:rsidRDefault="00F25BBF" w:rsidP="007B4D6A">
      <w:pPr>
        <w:pStyle w:val="ConsPlusNonformat"/>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Жалоба на решения и (или) действия (бездействие) МФЦ, организаций, указанных в </w:t>
      </w:r>
      <w:hyperlink r:id="rId64" w:history="1">
        <w:r w:rsidRPr="00261A44">
          <w:rPr>
            <w:rFonts w:ascii="Times New Roman" w:hAnsi="Times New Roman" w:cs="Times New Roman"/>
            <w:color w:val="000000" w:themeColor="text1"/>
            <w:sz w:val="28"/>
            <w:szCs w:val="28"/>
          </w:rPr>
          <w:t>части 1 статьи 16</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 их должностных лиц, работников, принятые (осуществленные) в ходе предоставления государственной услуги, рассматривается в соответствии с </w:t>
      </w:r>
      <w:hyperlink r:id="rId65" w:history="1">
        <w:r w:rsidRPr="00261A44">
          <w:rPr>
            <w:rFonts w:ascii="Times New Roman" w:hAnsi="Times New Roman" w:cs="Times New Roman"/>
            <w:color w:val="000000" w:themeColor="text1"/>
            <w:sz w:val="28"/>
            <w:szCs w:val="28"/>
          </w:rPr>
          <w:t>постановлением</w:t>
        </w:r>
      </w:hyperlink>
      <w:r w:rsidRPr="00261A44">
        <w:rPr>
          <w:rFonts w:ascii="Times New Roman" w:hAnsi="Times New Roman" w:cs="Times New Roman"/>
          <w:color w:val="000000" w:themeColor="text1"/>
          <w:sz w:val="28"/>
          <w:szCs w:val="28"/>
        </w:rPr>
        <w:t xml:space="preserve"> Правительства Российской Федерации от 16 августа 2012 года № 840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66" w:history="1">
        <w:r w:rsidRPr="00261A44">
          <w:rPr>
            <w:rFonts w:ascii="Times New Roman" w:hAnsi="Times New Roman" w:cs="Times New Roman"/>
            <w:color w:val="000000" w:themeColor="text1"/>
            <w:sz w:val="28"/>
            <w:szCs w:val="28"/>
          </w:rPr>
          <w:t>частью 1 статьи 16</w:t>
        </w:r>
      </w:hyperlink>
      <w:r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 и их работников, а также многофункциональных центров предоставления государственных и муниципальных услуг и их работников</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5.3. Информирование заявителей о порядке подачи и рассмотрения жалобы осуществляется по телефону, при личном приеме, с использованием электронной почты </w:t>
      </w:r>
      <w:r w:rsidR="00850E53">
        <w:rPr>
          <w:rFonts w:ascii="Times New Roman" w:hAnsi="Times New Roman" w:cs="Times New Roman"/>
          <w:color w:val="000000" w:themeColor="text1"/>
          <w:sz w:val="28"/>
          <w:szCs w:val="28"/>
        </w:rPr>
        <w:t>органа соцзащиты</w:t>
      </w:r>
      <w:r w:rsidRPr="00261A44">
        <w:rPr>
          <w:rFonts w:ascii="Times New Roman" w:hAnsi="Times New Roman" w:cs="Times New Roman"/>
          <w:color w:val="000000" w:themeColor="text1"/>
          <w:sz w:val="28"/>
          <w:szCs w:val="28"/>
        </w:rPr>
        <w:t>, на едином портале и региональном портале.</w:t>
      </w:r>
    </w:p>
    <w:p w:rsidR="00F25BBF" w:rsidRPr="00261A44" w:rsidRDefault="00950FC8" w:rsidP="007B4D6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5.4. </w:t>
      </w:r>
      <w:r w:rsidR="00F25BBF" w:rsidRPr="00261A44">
        <w:rPr>
          <w:rFonts w:ascii="Times New Roman" w:hAnsi="Times New Roman" w:cs="Times New Roman"/>
          <w:color w:val="000000" w:themeColor="text1"/>
          <w:sz w:val="28"/>
          <w:szCs w:val="28"/>
        </w:rPr>
        <w:t xml:space="preserve">Перечень нормативных правовых актов, регулирующих порядок досудебного (внесудебного) обжалования решений и действий (бездействия) </w:t>
      </w:r>
      <w:r w:rsidR="00850E53">
        <w:rPr>
          <w:rFonts w:ascii="Times New Roman" w:hAnsi="Times New Roman" w:cs="Times New Roman"/>
          <w:color w:val="000000" w:themeColor="text1"/>
          <w:sz w:val="28"/>
          <w:szCs w:val="28"/>
        </w:rPr>
        <w:t>органа соцзащиты</w:t>
      </w:r>
      <w:r w:rsidR="00F25BBF" w:rsidRPr="00261A44">
        <w:rPr>
          <w:rFonts w:ascii="Times New Roman" w:hAnsi="Times New Roman" w:cs="Times New Roman"/>
          <w:color w:val="000000" w:themeColor="text1"/>
          <w:sz w:val="28"/>
          <w:szCs w:val="28"/>
        </w:rPr>
        <w:t xml:space="preserve">, предоставляющего государственную услугу, МФЦ, организаций, указанных в </w:t>
      </w:r>
      <w:hyperlink r:id="rId67" w:history="1">
        <w:r w:rsidR="00F25BBF" w:rsidRPr="00261A44">
          <w:rPr>
            <w:rFonts w:ascii="Times New Roman" w:hAnsi="Times New Roman" w:cs="Times New Roman"/>
            <w:color w:val="000000" w:themeColor="text1"/>
            <w:sz w:val="28"/>
            <w:szCs w:val="28"/>
          </w:rPr>
          <w:t>части 1.1 статьи 16</w:t>
        </w:r>
      </w:hyperlink>
      <w:r w:rsidR="00F25BBF" w:rsidRPr="00261A44">
        <w:rPr>
          <w:rFonts w:ascii="Times New Roman" w:hAnsi="Times New Roman" w:cs="Times New Roman"/>
          <w:color w:val="000000" w:themeColor="text1"/>
          <w:sz w:val="28"/>
          <w:szCs w:val="28"/>
        </w:rPr>
        <w:t xml:space="preserve"> Федерального закона </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 а также их должностных лиц, государственных гражданских служащих, работников:</w:t>
      </w:r>
    </w:p>
    <w:p w:rsidR="00F25BBF" w:rsidRPr="00261A44"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 xml:space="preserve">Федеральный </w:t>
      </w:r>
      <w:hyperlink r:id="rId68" w:history="1">
        <w:r w:rsidRPr="00261A44">
          <w:rPr>
            <w:rFonts w:ascii="Times New Roman" w:hAnsi="Times New Roman" w:cs="Times New Roman"/>
            <w:color w:val="000000" w:themeColor="text1"/>
            <w:sz w:val="28"/>
            <w:szCs w:val="28"/>
          </w:rPr>
          <w:t>закон</w:t>
        </w:r>
      </w:hyperlink>
      <w:r w:rsidRPr="00261A44">
        <w:rPr>
          <w:rFonts w:ascii="Times New Roman" w:hAnsi="Times New Roman" w:cs="Times New Roman"/>
          <w:color w:val="000000" w:themeColor="text1"/>
          <w:sz w:val="28"/>
          <w:szCs w:val="28"/>
        </w:rPr>
        <w:t xml:space="preserve"> от 27 июля 2010 года № 210-ФЗ </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Pr="00261A44">
        <w:rPr>
          <w:rFonts w:ascii="Times New Roman" w:hAnsi="Times New Roman" w:cs="Times New Roman"/>
          <w:color w:val="000000" w:themeColor="text1"/>
          <w:sz w:val="28"/>
          <w:szCs w:val="28"/>
        </w:rPr>
        <w:t>;</w:t>
      </w:r>
    </w:p>
    <w:p w:rsidR="00F25BBF" w:rsidRPr="00261A44" w:rsidRDefault="0038783A" w:rsidP="007B4D6A">
      <w:pPr>
        <w:pStyle w:val="ConsPlusNormal"/>
        <w:ind w:firstLine="709"/>
        <w:jc w:val="both"/>
        <w:rPr>
          <w:rFonts w:ascii="Times New Roman" w:hAnsi="Times New Roman" w:cs="Times New Roman"/>
          <w:color w:val="000000" w:themeColor="text1"/>
          <w:sz w:val="28"/>
          <w:szCs w:val="28"/>
        </w:rPr>
      </w:pPr>
      <w:hyperlink r:id="rId69" w:history="1">
        <w:r w:rsidR="00F25BBF" w:rsidRPr="00261A44">
          <w:rPr>
            <w:rFonts w:ascii="Times New Roman" w:hAnsi="Times New Roman" w:cs="Times New Roman"/>
            <w:color w:val="000000" w:themeColor="text1"/>
            <w:sz w:val="28"/>
            <w:szCs w:val="28"/>
          </w:rPr>
          <w:t>постановление</w:t>
        </w:r>
      </w:hyperlink>
      <w:r w:rsidR="00F25BBF" w:rsidRPr="00261A44">
        <w:rPr>
          <w:rFonts w:ascii="Times New Roman" w:hAnsi="Times New Roman" w:cs="Times New Roman"/>
          <w:color w:val="000000" w:themeColor="text1"/>
          <w:sz w:val="28"/>
          <w:szCs w:val="28"/>
        </w:rPr>
        <w:t xml:space="preserve"> Правительства Российской Федерации от 16 августа 2012 года № 840 </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 и их работников, а также многофункциональных центров предоставления государственных и муниципальных услуг и их работников</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w:t>
      </w:r>
    </w:p>
    <w:p w:rsidR="00F25BBF" w:rsidRPr="00261A44" w:rsidRDefault="0038783A" w:rsidP="007B4D6A">
      <w:pPr>
        <w:pStyle w:val="ConsPlusNormal"/>
        <w:ind w:firstLine="709"/>
        <w:jc w:val="both"/>
        <w:rPr>
          <w:rFonts w:ascii="Times New Roman" w:hAnsi="Times New Roman" w:cs="Times New Roman"/>
          <w:color w:val="000000" w:themeColor="text1"/>
          <w:sz w:val="28"/>
          <w:szCs w:val="28"/>
        </w:rPr>
      </w:pPr>
      <w:hyperlink r:id="rId70" w:history="1">
        <w:r w:rsidR="00F25BBF" w:rsidRPr="00261A44">
          <w:rPr>
            <w:rFonts w:ascii="Times New Roman" w:hAnsi="Times New Roman" w:cs="Times New Roman"/>
            <w:color w:val="000000" w:themeColor="text1"/>
            <w:sz w:val="28"/>
            <w:szCs w:val="28"/>
          </w:rPr>
          <w:t>постановление</w:t>
        </w:r>
      </w:hyperlink>
      <w:r w:rsidR="00F25BBF" w:rsidRPr="00261A44">
        <w:rPr>
          <w:rFonts w:ascii="Times New Roman" w:hAnsi="Times New Roman" w:cs="Times New Roman"/>
          <w:color w:val="000000" w:themeColor="text1"/>
          <w:sz w:val="28"/>
          <w:szCs w:val="28"/>
        </w:rPr>
        <w:t xml:space="preserve"> Правительства Российской Федерации от 20 ноября 2012 года № 1198 </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w:t>
      </w:r>
    </w:p>
    <w:p w:rsidR="00F25BBF" w:rsidRDefault="0038783A" w:rsidP="007B4D6A">
      <w:pPr>
        <w:pStyle w:val="ConsPlusNormal"/>
        <w:ind w:firstLine="709"/>
        <w:jc w:val="both"/>
        <w:rPr>
          <w:rFonts w:ascii="Times New Roman" w:hAnsi="Times New Roman" w:cs="Times New Roman"/>
          <w:color w:val="000000" w:themeColor="text1"/>
          <w:sz w:val="28"/>
          <w:szCs w:val="28"/>
        </w:rPr>
      </w:pPr>
      <w:hyperlink r:id="rId71" w:history="1">
        <w:r w:rsidR="00F25BBF" w:rsidRPr="00261A44">
          <w:rPr>
            <w:rFonts w:ascii="Times New Roman" w:hAnsi="Times New Roman" w:cs="Times New Roman"/>
            <w:color w:val="000000" w:themeColor="text1"/>
            <w:sz w:val="28"/>
            <w:szCs w:val="28"/>
          </w:rPr>
          <w:t>постановление</w:t>
        </w:r>
      </w:hyperlink>
      <w:r w:rsidR="00F25BBF" w:rsidRPr="00261A44">
        <w:rPr>
          <w:rFonts w:ascii="Times New Roman" w:hAnsi="Times New Roman" w:cs="Times New Roman"/>
          <w:color w:val="000000" w:themeColor="text1"/>
          <w:sz w:val="28"/>
          <w:szCs w:val="28"/>
        </w:rPr>
        <w:t xml:space="preserve"> Правительства Ставропольского края от 22 ноября 2013 года № 428-п </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Об утверждении Положения об особенностях подачи и рассмотрения жалоб на решения и действия (бездействие) органов исполнительной власти Ставропольского края, предоставляющих государственные услуги, и их должностных лиц, государственных гражданских служащих Ставропольского края, многофункциональных центров предоставления государственных и муниципальных услуг в Ставропольском крае и их работников</w:t>
      </w:r>
      <w:r w:rsidR="00427BEE" w:rsidRPr="00261A44">
        <w:rPr>
          <w:rFonts w:ascii="Times New Roman" w:hAnsi="Times New Roman" w:cs="Times New Roman"/>
          <w:color w:val="000000" w:themeColor="text1"/>
          <w:sz w:val="28"/>
          <w:szCs w:val="28"/>
        </w:rPr>
        <w:t>»</w:t>
      </w:r>
      <w:r w:rsidR="00F25BBF" w:rsidRPr="00261A44">
        <w:rPr>
          <w:rFonts w:ascii="Times New Roman" w:hAnsi="Times New Roman" w:cs="Times New Roman"/>
          <w:color w:val="000000" w:themeColor="text1"/>
          <w:sz w:val="28"/>
          <w:szCs w:val="28"/>
        </w:rPr>
        <w:t>.</w:t>
      </w:r>
    </w:p>
    <w:p w:rsidR="00950FC8" w:rsidRPr="00261A44" w:rsidRDefault="00950FC8" w:rsidP="00950FC8">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rPr>
        <w:t>5</w:t>
      </w:r>
      <w:r w:rsidRPr="00261A44">
        <w:rPr>
          <w:rFonts w:ascii="Times New Roman" w:hAnsi="Times New Roman" w:cs="Times New Roman"/>
          <w:color w:val="000000" w:themeColor="text1"/>
          <w:sz w:val="28"/>
          <w:szCs w:val="28"/>
        </w:rPr>
        <w:t>. Информация, указанная в данном разделе, размещается на едином портале, региональном портале, а также размещается и поддерживается в актуальном состоянии в региональном реестре.</w:t>
      </w:r>
    </w:p>
    <w:p w:rsidR="00950FC8" w:rsidRPr="00261A44" w:rsidRDefault="00950FC8" w:rsidP="007B4D6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5.6. Заявителю (доверенному лицу) обеспечивается возможность направления жалобы на решения, действия или бездействие органа соцзащиты, должностного лица органа соцзащиты либо муниципального служащего в соответствии со статьей 11.2 Федерального закона «Об организации предоставления государственных и муниципальных услуг» и в порядке, установленном постановлением Правительства Российской Федерации от 20 ноября 2012 г. № 1198 «О федеральной государственной</w:t>
      </w:r>
      <w:r w:rsidR="0059400F">
        <w:rPr>
          <w:rFonts w:ascii="Times New Roman" w:hAnsi="Times New Roman" w:cs="Times New Roman"/>
          <w:color w:val="000000" w:themeColor="text1"/>
          <w:sz w:val="28"/>
          <w:szCs w:val="28"/>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F25BBF" w:rsidRDefault="00F25BBF" w:rsidP="007B4D6A">
      <w:pPr>
        <w:pStyle w:val="ConsPlusNormal"/>
        <w:ind w:firstLine="709"/>
        <w:jc w:val="both"/>
        <w:rPr>
          <w:rFonts w:ascii="Times New Roman" w:hAnsi="Times New Roman" w:cs="Times New Roman"/>
          <w:color w:val="000000" w:themeColor="text1"/>
          <w:sz w:val="28"/>
          <w:szCs w:val="28"/>
        </w:rPr>
      </w:pPr>
      <w:r w:rsidRPr="00261A44">
        <w:rPr>
          <w:rFonts w:ascii="Times New Roman" w:hAnsi="Times New Roman" w:cs="Times New Roman"/>
          <w:color w:val="000000" w:themeColor="text1"/>
          <w:sz w:val="28"/>
          <w:szCs w:val="28"/>
        </w:rPr>
        <w:t>5.</w:t>
      </w:r>
      <w:r w:rsidR="0059400F">
        <w:rPr>
          <w:rFonts w:ascii="Times New Roman" w:hAnsi="Times New Roman" w:cs="Times New Roman"/>
          <w:color w:val="000000" w:themeColor="text1"/>
          <w:sz w:val="28"/>
          <w:szCs w:val="28"/>
        </w:rPr>
        <w:t>7</w:t>
      </w:r>
      <w:r w:rsidRPr="00261A44">
        <w:rPr>
          <w:rFonts w:ascii="Times New Roman" w:hAnsi="Times New Roman" w:cs="Times New Roman"/>
          <w:color w:val="000000" w:themeColor="text1"/>
          <w:sz w:val="28"/>
          <w:szCs w:val="28"/>
        </w:rPr>
        <w:t>. Информация, указанная в настоящем разделе, подлежит обязательному размещению на едином портале и региональном портале.</w:t>
      </w: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40FF2" w:rsidRPr="00261A44" w:rsidRDefault="00F40FF2" w:rsidP="007B4D6A">
      <w:pPr>
        <w:pStyle w:val="ConsPlusNormal"/>
        <w:ind w:firstLine="709"/>
        <w:jc w:val="both"/>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Pr="00261A44"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F25BBF" w:rsidRDefault="00F25BBF" w:rsidP="007B4D6A">
      <w:pPr>
        <w:pStyle w:val="ConsPlusNormal"/>
        <w:ind w:firstLine="709"/>
        <w:jc w:val="right"/>
        <w:outlineLvl w:val="1"/>
        <w:rPr>
          <w:rFonts w:ascii="Times New Roman" w:hAnsi="Times New Roman" w:cs="Times New Roman"/>
          <w:color w:val="000000" w:themeColor="text1"/>
          <w:sz w:val="28"/>
          <w:szCs w:val="28"/>
        </w:rPr>
      </w:pPr>
    </w:p>
    <w:p w:rsidR="00D04E2C" w:rsidRDefault="00D04E2C" w:rsidP="007B4D6A">
      <w:pPr>
        <w:pStyle w:val="ConsPlusNormal"/>
        <w:ind w:firstLine="709"/>
        <w:jc w:val="right"/>
        <w:outlineLvl w:val="1"/>
        <w:rPr>
          <w:rFonts w:ascii="Times New Roman" w:hAnsi="Times New Roman" w:cs="Times New Roman"/>
          <w:color w:val="000000" w:themeColor="text1"/>
          <w:sz w:val="28"/>
          <w:szCs w:val="28"/>
        </w:rPr>
      </w:pPr>
    </w:p>
    <w:p w:rsidR="00D04E2C" w:rsidRDefault="00D04E2C" w:rsidP="007B4D6A">
      <w:pPr>
        <w:pStyle w:val="ConsPlusNormal"/>
        <w:ind w:firstLine="709"/>
        <w:jc w:val="right"/>
        <w:outlineLvl w:val="1"/>
        <w:rPr>
          <w:rFonts w:ascii="Times New Roman" w:hAnsi="Times New Roman" w:cs="Times New Roman"/>
          <w:color w:val="000000" w:themeColor="text1"/>
          <w:sz w:val="28"/>
          <w:szCs w:val="28"/>
        </w:rPr>
      </w:pPr>
    </w:p>
    <w:p w:rsidR="00D04E2C" w:rsidRDefault="00D04E2C" w:rsidP="007B4D6A">
      <w:pPr>
        <w:pStyle w:val="ConsPlusNormal"/>
        <w:ind w:firstLine="709"/>
        <w:jc w:val="right"/>
        <w:outlineLvl w:val="1"/>
        <w:rPr>
          <w:rFonts w:ascii="Times New Roman" w:hAnsi="Times New Roman" w:cs="Times New Roman"/>
          <w:color w:val="000000" w:themeColor="text1"/>
          <w:sz w:val="28"/>
          <w:szCs w:val="28"/>
        </w:rPr>
      </w:pPr>
    </w:p>
    <w:p w:rsidR="0059400F" w:rsidRDefault="0059400F" w:rsidP="007B4D6A">
      <w:pPr>
        <w:pStyle w:val="ConsPlusNormal"/>
        <w:ind w:firstLine="709"/>
        <w:jc w:val="right"/>
        <w:outlineLvl w:val="1"/>
        <w:rPr>
          <w:rFonts w:ascii="Times New Roman" w:hAnsi="Times New Roman" w:cs="Times New Roman"/>
          <w:color w:val="000000" w:themeColor="text1"/>
          <w:sz w:val="28"/>
          <w:szCs w:val="28"/>
        </w:rPr>
      </w:pPr>
    </w:p>
    <w:p w:rsidR="008C0015" w:rsidRDefault="008C0015" w:rsidP="007B4D6A">
      <w:pPr>
        <w:pStyle w:val="ConsPlusNormal"/>
        <w:ind w:firstLine="709"/>
        <w:jc w:val="right"/>
        <w:outlineLvl w:val="1"/>
        <w:rPr>
          <w:rFonts w:ascii="Times New Roman" w:hAnsi="Times New Roman" w:cs="Times New Roman"/>
          <w:color w:val="000000" w:themeColor="text1"/>
          <w:sz w:val="28"/>
          <w:szCs w:val="28"/>
        </w:rPr>
      </w:pPr>
    </w:p>
    <w:p w:rsidR="00D04E2C" w:rsidRDefault="00D04E2C" w:rsidP="007B4D6A">
      <w:pPr>
        <w:pStyle w:val="ConsPlusNormal"/>
        <w:ind w:firstLine="709"/>
        <w:jc w:val="right"/>
        <w:outlineLvl w:val="1"/>
        <w:rPr>
          <w:rFonts w:ascii="Times New Roman" w:hAnsi="Times New Roman" w:cs="Times New Roman"/>
          <w:color w:val="000000" w:themeColor="text1"/>
          <w:sz w:val="28"/>
          <w:szCs w:val="28"/>
        </w:rPr>
      </w:pPr>
    </w:p>
    <w:p w:rsidR="00D04E2C" w:rsidRDefault="00D04E2C" w:rsidP="007B4D6A">
      <w:pPr>
        <w:pStyle w:val="ConsPlusNormal"/>
        <w:ind w:firstLine="709"/>
        <w:jc w:val="right"/>
        <w:outlineLvl w:val="1"/>
        <w:rPr>
          <w:rFonts w:ascii="Times New Roman" w:hAnsi="Times New Roman" w:cs="Times New Roman"/>
          <w:color w:val="000000" w:themeColor="text1"/>
          <w:sz w:val="28"/>
          <w:szCs w:val="28"/>
        </w:rPr>
      </w:pPr>
    </w:p>
    <w:p w:rsidR="00F40FF2" w:rsidRPr="00FA3A12" w:rsidRDefault="00F40FF2" w:rsidP="007B4D6A">
      <w:pPr>
        <w:pStyle w:val="ConsPlusNormal"/>
        <w:jc w:val="center"/>
        <w:outlineLvl w:val="1"/>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Приложение 1</w:t>
      </w:r>
    </w:p>
    <w:p w:rsidR="00F25BBF" w:rsidRPr="00FA3A12" w:rsidRDefault="00F25BBF" w:rsidP="00D04E2C">
      <w:pPr>
        <w:pStyle w:val="ConsPlusNormal"/>
        <w:spacing w:line="240" w:lineRule="exact"/>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F40FF2" w:rsidRPr="00FA3A12" w:rsidRDefault="00F40FF2" w:rsidP="007B4D6A">
      <w:pPr>
        <w:pStyle w:val="ConsPlusNormal"/>
        <w:ind w:firstLine="709"/>
        <w:jc w:val="both"/>
        <w:rPr>
          <w:rFonts w:ascii="Times New Roman" w:hAnsi="Times New Roman" w:cs="Times New Roman"/>
          <w:color w:val="000000" w:themeColor="text1"/>
          <w:sz w:val="28"/>
          <w:szCs w:val="28"/>
        </w:rPr>
      </w:pPr>
    </w:p>
    <w:p w:rsidR="00F40FF2" w:rsidRPr="00FA3A12" w:rsidRDefault="00F40FF2" w:rsidP="007B4D6A">
      <w:pPr>
        <w:pStyle w:val="ConsPlusNormal"/>
        <w:ind w:firstLine="709"/>
        <w:jc w:val="center"/>
        <w:rPr>
          <w:rFonts w:ascii="Times New Roman" w:hAnsi="Times New Roman" w:cs="Times New Roman"/>
          <w:color w:val="000000" w:themeColor="text1"/>
          <w:sz w:val="28"/>
          <w:szCs w:val="28"/>
        </w:rPr>
      </w:pPr>
      <w:bookmarkStart w:id="9" w:name="P691"/>
      <w:bookmarkEnd w:id="9"/>
      <w:r w:rsidRPr="00FA3A12">
        <w:rPr>
          <w:rFonts w:ascii="Times New Roman" w:hAnsi="Times New Roman" w:cs="Times New Roman"/>
          <w:color w:val="000000" w:themeColor="text1"/>
          <w:sz w:val="28"/>
          <w:szCs w:val="28"/>
        </w:rPr>
        <w:t>БЛОК-СХЕМА</w: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tbl>
      <w:tblPr>
        <w:tblStyle w:val="a9"/>
        <w:tblW w:w="0" w:type="auto"/>
        <w:tblLook w:val="04A0" w:firstRow="1" w:lastRow="0" w:firstColumn="1" w:lastColumn="0" w:noHBand="0" w:noVBand="1"/>
      </w:tblPr>
      <w:tblGrid>
        <w:gridCol w:w="9570"/>
      </w:tblGrid>
      <w:tr w:rsidR="00DE7168" w:rsidTr="00DE7168">
        <w:tc>
          <w:tcPr>
            <w:tcW w:w="9570" w:type="dxa"/>
          </w:tcPr>
          <w:p w:rsidR="00DE7168" w:rsidRDefault="00DE7168" w:rsidP="00DE7168">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Информирование и консультирование заявителя по вопросу предоставления государственной услуги</w:t>
            </w:r>
          </w:p>
        </w:tc>
      </w:tr>
    </w:tbl>
    <w:p w:rsidR="00F40FF2" w:rsidRPr="00FA3A12" w:rsidRDefault="0038783A" w:rsidP="007B4D6A">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type id="_x0000_t32" coordsize="21600,21600" o:spt="32" o:oned="t" path="m,l21600,21600e" filled="f">
            <v:path arrowok="t" fillok="f" o:connecttype="none"/>
            <o:lock v:ext="edit" shapetype="t"/>
          </v:shapetype>
          <v:shape id="_x0000_s1044" type="#_x0000_t32" style="position:absolute;left:0;text-align:left;margin-left:265.75pt;margin-top:4.45pt;width:.6pt;height:23.15pt;z-index:251658240;mso-position-horizontal-relative:text;mso-position-vertical-relative:text" o:connectortype="straight">
            <v:stroke endarrow="block"/>
          </v:shape>
        </w:pic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tbl>
      <w:tblPr>
        <w:tblStyle w:val="a9"/>
        <w:tblW w:w="0" w:type="auto"/>
        <w:tblLook w:val="04A0" w:firstRow="1" w:lastRow="0" w:firstColumn="1" w:lastColumn="0" w:noHBand="0" w:noVBand="1"/>
      </w:tblPr>
      <w:tblGrid>
        <w:gridCol w:w="3652"/>
        <w:gridCol w:w="992"/>
        <w:gridCol w:w="1560"/>
        <w:gridCol w:w="708"/>
        <w:gridCol w:w="2658"/>
      </w:tblGrid>
      <w:tr w:rsidR="00DE7168" w:rsidTr="00E03B6D">
        <w:tc>
          <w:tcPr>
            <w:tcW w:w="3652" w:type="dxa"/>
            <w:tcBorders>
              <w:right w:val="single" w:sz="4" w:space="0" w:color="auto"/>
            </w:tcBorders>
          </w:tcPr>
          <w:p w:rsidR="00DE7168" w:rsidRDefault="0038783A" w:rsidP="00F45BEC">
            <w:pPr>
              <w:pStyle w:val="ConsPlusNormal"/>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56" type="#_x0000_t32" style="position:absolute;left:0;text-align:left;margin-left:144.9pt;margin-top:68.35pt;width:21.3pt;height:27.55pt;z-index:251663360" o:connectortype="straight">
                  <v:stroke endarrow="block"/>
                </v:shape>
              </w:pict>
            </w:r>
            <w:r>
              <w:rPr>
                <w:rFonts w:ascii="Times New Roman" w:hAnsi="Times New Roman" w:cs="Times New Roman"/>
                <w:noProof/>
                <w:color w:val="000000" w:themeColor="text1"/>
                <w:sz w:val="24"/>
                <w:szCs w:val="24"/>
              </w:rPr>
              <w:pict>
                <v:shape id="_x0000_s1054" type="#_x0000_t32" style="position:absolute;left:0;text-align:left;margin-left:177.5pt;margin-top:31.4pt;width:46.95pt;height:0;flip:x;z-index:251661312" o:connectortype="straight">
                  <v:stroke endarrow="block"/>
                </v:shape>
              </w:pict>
            </w:r>
            <w:r w:rsidR="00DE7168">
              <w:rPr>
                <w:rFonts w:ascii="Times New Roman" w:hAnsi="Times New Roman" w:cs="Times New Roman"/>
                <w:color w:val="000000" w:themeColor="text1"/>
                <w:sz w:val="24"/>
                <w:szCs w:val="24"/>
              </w:rPr>
              <w:t>уведомление о перечне недостающих и (или) неправильно оформленных документов и сроке их предоставления</w:t>
            </w:r>
          </w:p>
        </w:tc>
        <w:tc>
          <w:tcPr>
            <w:tcW w:w="992" w:type="dxa"/>
            <w:tcBorders>
              <w:top w:val="nil"/>
              <w:left w:val="single" w:sz="4" w:space="0" w:color="auto"/>
              <w:bottom w:val="nil"/>
              <w:right w:val="single" w:sz="4" w:space="0" w:color="auto"/>
            </w:tcBorders>
          </w:tcPr>
          <w:p w:rsidR="00DE7168" w:rsidRDefault="00DE7168" w:rsidP="00F45BEC">
            <w:pPr>
              <w:pStyle w:val="ConsPlusNormal"/>
              <w:jc w:val="center"/>
              <w:rPr>
                <w:rFonts w:ascii="Times New Roman" w:hAnsi="Times New Roman" w:cs="Times New Roman"/>
                <w:color w:val="000000" w:themeColor="text1"/>
                <w:sz w:val="24"/>
                <w:szCs w:val="24"/>
              </w:rPr>
            </w:pPr>
          </w:p>
        </w:tc>
        <w:tc>
          <w:tcPr>
            <w:tcW w:w="1560" w:type="dxa"/>
            <w:tcBorders>
              <w:left w:val="single" w:sz="4" w:space="0" w:color="auto"/>
              <w:right w:val="single" w:sz="4" w:space="0" w:color="auto"/>
            </w:tcBorders>
          </w:tcPr>
          <w:p w:rsidR="00DE7168" w:rsidRDefault="00DE7168" w:rsidP="00F45BEC">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прием и регистрация документов</w:t>
            </w:r>
          </w:p>
        </w:tc>
        <w:tc>
          <w:tcPr>
            <w:tcW w:w="708" w:type="dxa"/>
            <w:tcBorders>
              <w:top w:val="nil"/>
              <w:left w:val="single" w:sz="4" w:space="0" w:color="auto"/>
              <w:bottom w:val="nil"/>
              <w:right w:val="single" w:sz="4" w:space="0" w:color="auto"/>
            </w:tcBorders>
          </w:tcPr>
          <w:p w:rsidR="00DE7168" w:rsidRDefault="0038783A" w:rsidP="00F45BEC">
            <w:pPr>
              <w:pStyle w:val="ConsPlusNormal"/>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49" type="#_x0000_t32" style="position:absolute;left:0;text-align:left;margin-left:-5.1pt;margin-top:31.4pt;width:35.05pt;height:0;z-index:251660288;mso-position-horizontal-relative:text;mso-position-vertical-relative:text" o:connectortype="straight">
                  <v:stroke endarrow="block"/>
                </v:shape>
              </w:pict>
            </w:r>
          </w:p>
        </w:tc>
        <w:tc>
          <w:tcPr>
            <w:tcW w:w="2658" w:type="dxa"/>
            <w:tcBorders>
              <w:left w:val="single" w:sz="4" w:space="0" w:color="auto"/>
            </w:tcBorders>
          </w:tcPr>
          <w:p w:rsidR="00DE7168" w:rsidRDefault="00DE7168" w:rsidP="00F45BEC">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формирование и направление межведомственных запросов</w:t>
            </w:r>
          </w:p>
        </w:tc>
      </w:tr>
    </w:tbl>
    <w:p w:rsidR="00BC60CF" w:rsidRDefault="0038783A" w:rsidP="00BC60CF">
      <w:pPr>
        <w:pStyle w:val="ConsPlusNormal"/>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60" type="#_x0000_t32" style="position:absolute;left:0;text-align:left;margin-left:295.8pt;margin-top:3.85pt;width:0;height:91.4pt;z-index:251666432;mso-position-horizontal-relative:text;mso-position-vertical-relative:text" o:connectortype="straight">
            <v:stroke endarrow="block"/>
          </v:shape>
        </w:pict>
      </w:r>
      <w:r>
        <w:rPr>
          <w:rFonts w:ascii="Times New Roman" w:hAnsi="Times New Roman" w:cs="Times New Roman"/>
          <w:noProof/>
          <w:color w:val="000000" w:themeColor="text1"/>
          <w:sz w:val="24"/>
          <w:szCs w:val="24"/>
        </w:rPr>
        <w:pict>
          <v:shape id="_x0000_s1057" type="#_x0000_t32" style="position:absolute;left:0;text-align:left;margin-left:229.45pt;margin-top:3.85pt;width:13.15pt;height:22.55pt;flip:y;z-index:251664384;mso-position-horizontal-relative:text;mso-position-vertical-relative:text" o:connectortype="straight">
            <v:stroke endarrow="block"/>
          </v:shape>
        </w:pict>
      </w:r>
      <w:r>
        <w:rPr>
          <w:rFonts w:ascii="Times New Roman" w:hAnsi="Times New Roman" w:cs="Times New Roman"/>
          <w:noProof/>
          <w:color w:val="000000" w:themeColor="text1"/>
          <w:sz w:val="24"/>
          <w:szCs w:val="24"/>
        </w:rPr>
        <w:pict>
          <v:shape id="_x0000_s1055" type="#_x0000_t32" style="position:absolute;left:0;text-align:left;margin-left:59.15pt;margin-top:3.85pt;width:.65pt;height:22.55pt;flip:x;z-index:251662336;mso-position-horizontal-relative:text;mso-position-vertical-relative:text" o:connectortype="straight">
            <v:stroke endarrow="block"/>
          </v:shape>
        </w:pict>
      </w:r>
    </w:p>
    <w:p w:rsidR="00BC60CF" w:rsidRPr="00FA3A12" w:rsidRDefault="00BC60CF" w:rsidP="007B4D6A">
      <w:pPr>
        <w:pStyle w:val="ConsPlusNormal"/>
        <w:ind w:firstLine="709"/>
        <w:jc w:val="both"/>
        <w:rPr>
          <w:rFonts w:ascii="Times New Roman" w:hAnsi="Times New Roman" w:cs="Times New Roman"/>
          <w:color w:val="000000" w:themeColor="text1"/>
          <w:sz w:val="24"/>
          <w:szCs w:val="24"/>
        </w:rPr>
      </w:pPr>
    </w:p>
    <w:tbl>
      <w:tblPr>
        <w:tblStyle w:val="a9"/>
        <w:tblW w:w="0" w:type="auto"/>
        <w:tblLook w:val="04A0" w:firstRow="1" w:lastRow="0" w:firstColumn="1" w:lastColumn="0" w:noHBand="0" w:noVBand="1"/>
      </w:tblPr>
      <w:tblGrid>
        <w:gridCol w:w="2802"/>
        <w:gridCol w:w="567"/>
        <w:gridCol w:w="2268"/>
      </w:tblGrid>
      <w:tr w:rsidR="00BC60CF" w:rsidTr="00E03B6D">
        <w:tc>
          <w:tcPr>
            <w:tcW w:w="2802" w:type="dxa"/>
            <w:tcBorders>
              <w:right w:val="single" w:sz="4" w:space="0" w:color="auto"/>
            </w:tcBorders>
          </w:tcPr>
          <w:p w:rsidR="00BC60CF" w:rsidRDefault="00BC60CF" w:rsidP="00BC60CF">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не предоставление полного пакета документов</w:t>
            </w:r>
          </w:p>
        </w:tc>
        <w:tc>
          <w:tcPr>
            <w:tcW w:w="567" w:type="dxa"/>
            <w:tcBorders>
              <w:top w:val="nil"/>
              <w:left w:val="single" w:sz="4" w:space="0" w:color="auto"/>
              <w:bottom w:val="nil"/>
              <w:right w:val="single" w:sz="4" w:space="0" w:color="auto"/>
            </w:tcBorders>
          </w:tcPr>
          <w:p w:rsidR="00BC60CF" w:rsidRDefault="00BC60CF" w:rsidP="00BC60CF">
            <w:pPr>
              <w:pStyle w:val="ConsPlusNormal"/>
              <w:jc w:val="center"/>
              <w:rPr>
                <w:rFonts w:ascii="Times New Roman" w:hAnsi="Times New Roman" w:cs="Times New Roman"/>
                <w:color w:val="000000" w:themeColor="text1"/>
                <w:sz w:val="24"/>
                <w:szCs w:val="24"/>
              </w:rPr>
            </w:pPr>
          </w:p>
        </w:tc>
        <w:tc>
          <w:tcPr>
            <w:tcW w:w="2268" w:type="dxa"/>
            <w:tcBorders>
              <w:left w:val="single" w:sz="4" w:space="0" w:color="auto"/>
            </w:tcBorders>
          </w:tcPr>
          <w:p w:rsidR="00BC60CF" w:rsidRDefault="00BC60CF" w:rsidP="00BC60CF">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предоставление полного пакета документов</w:t>
            </w:r>
          </w:p>
        </w:tc>
      </w:tr>
    </w:tbl>
    <w:p w:rsidR="00F40FF2" w:rsidRPr="00FA3A12" w:rsidRDefault="0038783A" w:rsidP="007B4D6A">
      <w:pPr>
        <w:pStyle w:val="ConsPlusNormal"/>
        <w:ind w:firstLine="709"/>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58" type="#_x0000_t32" style="position:absolute;left:0;text-align:left;margin-left:54.75pt;margin-top:3.35pt;width:.65pt;height:21.9pt;z-index:251665408;mso-position-horizontal-relative:text;mso-position-vertical-relative:text" o:connectortype="straight">
            <v:stroke endarrow="block"/>
          </v:shape>
        </w:pic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tbl>
      <w:tblPr>
        <w:tblStyle w:val="a9"/>
        <w:tblW w:w="0" w:type="auto"/>
        <w:tblLook w:val="04A0" w:firstRow="1" w:lastRow="0" w:firstColumn="1" w:lastColumn="0" w:noHBand="0" w:noVBand="1"/>
      </w:tblPr>
      <w:tblGrid>
        <w:gridCol w:w="2802"/>
        <w:gridCol w:w="1559"/>
        <w:gridCol w:w="2977"/>
      </w:tblGrid>
      <w:tr w:rsidR="00BC60CF" w:rsidTr="00E03B6D">
        <w:tc>
          <w:tcPr>
            <w:tcW w:w="2802" w:type="dxa"/>
            <w:tcBorders>
              <w:right w:val="nil"/>
            </w:tcBorders>
          </w:tcPr>
          <w:p w:rsidR="00BC60CF" w:rsidRDefault="00BC60CF" w:rsidP="00BC60CF">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оставление заявления без рассмо</w:t>
            </w:r>
            <w:r w:rsidRPr="00E03B6D">
              <w:rPr>
                <w:rFonts w:ascii="Times New Roman" w:hAnsi="Times New Roman" w:cs="Times New Roman"/>
                <w:color w:val="000000" w:themeColor="text1"/>
                <w:sz w:val="24"/>
                <w:szCs w:val="24"/>
                <w:bdr w:val="single" w:sz="4" w:space="0" w:color="auto"/>
              </w:rPr>
              <w:t>т</w:t>
            </w:r>
            <w:r>
              <w:rPr>
                <w:rFonts w:ascii="Times New Roman" w:hAnsi="Times New Roman" w:cs="Times New Roman"/>
                <w:color w:val="000000" w:themeColor="text1"/>
                <w:sz w:val="24"/>
                <w:szCs w:val="24"/>
              </w:rPr>
              <w:t>рения</w:t>
            </w:r>
          </w:p>
        </w:tc>
        <w:tc>
          <w:tcPr>
            <w:tcW w:w="1559" w:type="dxa"/>
            <w:tcBorders>
              <w:top w:val="nil"/>
              <w:left w:val="nil"/>
              <w:bottom w:val="nil"/>
              <w:right w:val="single" w:sz="4" w:space="0" w:color="auto"/>
            </w:tcBorders>
          </w:tcPr>
          <w:p w:rsidR="00BC60CF" w:rsidRDefault="00BC60CF" w:rsidP="00BC60CF">
            <w:pPr>
              <w:pStyle w:val="ConsPlusNormal"/>
              <w:jc w:val="center"/>
              <w:rPr>
                <w:rFonts w:ascii="Times New Roman" w:hAnsi="Times New Roman" w:cs="Times New Roman"/>
                <w:color w:val="000000" w:themeColor="text1"/>
                <w:sz w:val="24"/>
                <w:szCs w:val="24"/>
              </w:rPr>
            </w:pPr>
          </w:p>
        </w:tc>
        <w:tc>
          <w:tcPr>
            <w:tcW w:w="2977" w:type="dxa"/>
            <w:tcBorders>
              <w:left w:val="single" w:sz="4" w:space="0" w:color="auto"/>
            </w:tcBorders>
          </w:tcPr>
          <w:p w:rsidR="00BC60CF" w:rsidRDefault="00BC60CF" w:rsidP="00BC60CF">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проведение материально-бытового обследования</w:t>
            </w:r>
          </w:p>
        </w:tc>
      </w:tr>
    </w:tbl>
    <w:p w:rsidR="00013984" w:rsidRPr="00FA3A12" w:rsidRDefault="0038783A" w:rsidP="007B4D6A">
      <w:pPr>
        <w:pStyle w:val="ConsPlusNormal"/>
        <w:ind w:firstLine="709"/>
        <w:jc w:val="right"/>
        <w:outlineLvl w:val="1"/>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61" type="#_x0000_t32" style="position:absolute;left:0;text-align:left;margin-left:280.8pt;margin-top:2.95pt;width:.6pt;height:21.9pt;z-index:251667456;mso-position-horizontal-relative:text;mso-position-vertical-relative:text" o:connectortype="straight">
            <v:stroke endarrow="block"/>
          </v:shape>
        </w:pict>
      </w:r>
    </w:p>
    <w:p w:rsidR="00013984" w:rsidRPr="00FA3A12" w:rsidRDefault="00013984" w:rsidP="007B4D6A">
      <w:pPr>
        <w:pStyle w:val="ConsPlusNormal"/>
        <w:ind w:firstLine="709"/>
        <w:jc w:val="right"/>
        <w:outlineLvl w:val="1"/>
        <w:rPr>
          <w:rFonts w:ascii="Times New Roman" w:hAnsi="Times New Roman" w:cs="Times New Roman"/>
          <w:color w:val="000000" w:themeColor="text1"/>
          <w:sz w:val="24"/>
          <w:szCs w:val="24"/>
        </w:rPr>
      </w:pPr>
    </w:p>
    <w:tbl>
      <w:tblPr>
        <w:tblStyle w:val="a9"/>
        <w:tblW w:w="0" w:type="auto"/>
        <w:tblInd w:w="2943" w:type="dxa"/>
        <w:tblLook w:val="04A0" w:firstRow="1" w:lastRow="0" w:firstColumn="1" w:lastColumn="0" w:noHBand="0" w:noVBand="1"/>
      </w:tblPr>
      <w:tblGrid>
        <w:gridCol w:w="5103"/>
      </w:tblGrid>
      <w:tr w:rsidR="00BC60CF" w:rsidTr="00BC60CF">
        <w:tc>
          <w:tcPr>
            <w:tcW w:w="5103" w:type="dxa"/>
          </w:tcPr>
          <w:p w:rsidR="00BC60CF" w:rsidRDefault="00BC60CF" w:rsidP="00BC60CF">
            <w:pPr>
              <w:pStyle w:val="ConsPlusNormal"/>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разработка программы социальной адаптации</w:t>
            </w:r>
          </w:p>
        </w:tc>
      </w:tr>
    </w:tbl>
    <w:p w:rsidR="00BC60CF" w:rsidRDefault="0038783A">
      <w:r>
        <w:rPr>
          <w:noProof/>
          <w:lang w:eastAsia="ru-RU"/>
        </w:rPr>
        <w:pict>
          <v:shape id="_x0000_s1062" type="#_x0000_t32" style="position:absolute;left:0;text-align:left;margin-left:266.35pt;margin-top:.6pt;width:0;height:15.65pt;z-index:251668480;mso-position-horizontal-relative:text;mso-position-vertical-relative:text" o:connectortype="straight">
            <v:stroke endarrow="block"/>
          </v:shape>
        </w:pict>
      </w:r>
    </w:p>
    <w:tbl>
      <w:tblPr>
        <w:tblStyle w:val="a9"/>
        <w:tblW w:w="0" w:type="auto"/>
        <w:tblInd w:w="2943" w:type="dxa"/>
        <w:tblLook w:val="04A0" w:firstRow="1" w:lastRow="0" w:firstColumn="1" w:lastColumn="0" w:noHBand="0" w:noVBand="1"/>
      </w:tblPr>
      <w:tblGrid>
        <w:gridCol w:w="5103"/>
      </w:tblGrid>
      <w:tr w:rsidR="00BC60CF" w:rsidTr="00BC60CF">
        <w:tc>
          <w:tcPr>
            <w:tcW w:w="5103" w:type="dxa"/>
          </w:tcPr>
          <w:p w:rsidR="00BC60CF" w:rsidRDefault="00BC60CF" w:rsidP="00BC60CF">
            <w:pPr>
              <w:pStyle w:val="ConsPlusNormal"/>
              <w:jc w:val="center"/>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проведение дополнительной проверки</w:t>
            </w:r>
          </w:p>
        </w:tc>
      </w:tr>
    </w:tbl>
    <w:p w:rsidR="00BC60CF" w:rsidRDefault="0038783A">
      <w:r>
        <w:rPr>
          <w:noProof/>
          <w:lang w:eastAsia="ru-RU"/>
        </w:rPr>
        <w:pict>
          <v:shape id="_x0000_s1065" type="#_x0000_t32" style="position:absolute;left:0;text-align:left;margin-left:242.6pt;margin-top:1.65pt;width:0;height:9.4pt;z-index:251669504;mso-position-horizontal-relative:text;mso-position-vertical-relative:text" o:connectortype="straight">
            <v:stroke endarrow="block"/>
          </v:shape>
        </w:pict>
      </w:r>
    </w:p>
    <w:tbl>
      <w:tblPr>
        <w:tblStyle w:val="a9"/>
        <w:tblW w:w="0" w:type="auto"/>
        <w:tblInd w:w="250" w:type="dxa"/>
        <w:tblLook w:val="04A0" w:firstRow="1" w:lastRow="0" w:firstColumn="1" w:lastColumn="0" w:noHBand="0" w:noVBand="1"/>
      </w:tblPr>
      <w:tblGrid>
        <w:gridCol w:w="9072"/>
      </w:tblGrid>
      <w:tr w:rsidR="00BC60CF" w:rsidTr="00E03B6D">
        <w:tc>
          <w:tcPr>
            <w:tcW w:w="9072" w:type="dxa"/>
          </w:tcPr>
          <w:p w:rsidR="00BC60CF" w:rsidRDefault="00E03B6D" w:rsidP="00BC60CF">
            <w:pPr>
              <w:pStyle w:val="ConsPlusNormal"/>
              <w:jc w:val="center"/>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принятие решения</w:t>
            </w:r>
          </w:p>
        </w:tc>
      </w:tr>
    </w:tbl>
    <w:p w:rsidR="00013984" w:rsidRDefault="0038783A" w:rsidP="007B4D6A">
      <w:pPr>
        <w:pStyle w:val="ConsPlusNormal"/>
        <w:ind w:firstLine="709"/>
        <w:jc w:val="right"/>
        <w:outlineLvl w:val="1"/>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67" type="#_x0000_t32" style="position:absolute;left:0;text-align:left;margin-left:371.55pt;margin-top:1.45pt;width:.65pt;height:23.15pt;z-index:251671552;mso-position-horizontal-relative:text;mso-position-vertical-relative:text" o:connectortype="straight">
            <v:stroke endarrow="block"/>
          </v:shape>
        </w:pict>
      </w:r>
      <w:r>
        <w:rPr>
          <w:rFonts w:ascii="Times New Roman" w:hAnsi="Times New Roman" w:cs="Times New Roman"/>
          <w:noProof/>
          <w:color w:val="000000" w:themeColor="text1"/>
          <w:sz w:val="24"/>
          <w:szCs w:val="24"/>
        </w:rPr>
        <w:pict>
          <v:shape id="_x0000_s1066" type="#_x0000_t32" style="position:absolute;left:0;text-align:left;margin-left:124.9pt;margin-top:1.45pt;width:0;height:23.15pt;z-index:251670528;mso-position-horizontal-relative:text;mso-position-vertical-relative:text" o:connectortype="straight">
            <v:stroke endarrow="block"/>
          </v:shape>
        </w:pict>
      </w:r>
    </w:p>
    <w:p w:rsidR="00E03B6D" w:rsidRPr="00FA3A12" w:rsidRDefault="00E03B6D" w:rsidP="007B4D6A">
      <w:pPr>
        <w:pStyle w:val="ConsPlusNormal"/>
        <w:ind w:firstLine="709"/>
        <w:jc w:val="right"/>
        <w:outlineLvl w:val="1"/>
        <w:rPr>
          <w:rFonts w:ascii="Times New Roman" w:hAnsi="Times New Roman" w:cs="Times New Roman"/>
          <w:color w:val="000000" w:themeColor="text1"/>
          <w:sz w:val="24"/>
          <w:szCs w:val="24"/>
        </w:rPr>
      </w:pPr>
    </w:p>
    <w:tbl>
      <w:tblPr>
        <w:tblStyle w:val="a9"/>
        <w:tblW w:w="0" w:type="auto"/>
        <w:tblLook w:val="04A0" w:firstRow="1" w:lastRow="0" w:firstColumn="1" w:lastColumn="0" w:noHBand="0" w:noVBand="1"/>
      </w:tblPr>
      <w:tblGrid>
        <w:gridCol w:w="4928"/>
        <w:gridCol w:w="283"/>
        <w:gridCol w:w="4253"/>
      </w:tblGrid>
      <w:tr w:rsidR="00BC60CF" w:rsidTr="00E03B6D">
        <w:tc>
          <w:tcPr>
            <w:tcW w:w="4928" w:type="dxa"/>
            <w:tcBorders>
              <w:right w:val="single" w:sz="4" w:space="0" w:color="auto"/>
            </w:tcBorders>
          </w:tcPr>
          <w:p w:rsidR="00BC60CF" w:rsidRDefault="00E03B6D" w:rsidP="00E03B6D">
            <w:pPr>
              <w:pStyle w:val="ConsPlusNormal"/>
              <w:jc w:val="center"/>
              <w:rPr>
                <w:rFonts w:ascii="Times New Roman" w:hAnsi="Times New Roman" w:cs="Times New Roman"/>
                <w:color w:val="000000" w:themeColor="text1"/>
                <w:sz w:val="24"/>
                <w:szCs w:val="24"/>
              </w:rPr>
            </w:pPr>
            <w:r w:rsidRPr="00FA3A12">
              <w:rPr>
                <w:rFonts w:ascii="Times New Roman" w:hAnsi="Times New Roman" w:cs="Times New Roman"/>
                <w:color w:val="000000"/>
                <w:sz w:val="24"/>
                <w:szCs w:val="24"/>
              </w:rPr>
              <w:t>о назначении государственной социальной помощи на основании социального контракта и заключение социального контракта</w:t>
            </w:r>
          </w:p>
        </w:tc>
        <w:tc>
          <w:tcPr>
            <w:tcW w:w="283" w:type="dxa"/>
            <w:tcBorders>
              <w:top w:val="nil"/>
              <w:left w:val="single" w:sz="4" w:space="0" w:color="auto"/>
              <w:bottom w:val="nil"/>
              <w:right w:val="nil"/>
            </w:tcBorders>
          </w:tcPr>
          <w:p w:rsidR="00BC60CF" w:rsidRDefault="00BC60CF" w:rsidP="00BC60CF">
            <w:pPr>
              <w:pStyle w:val="ConsPlusNormal"/>
              <w:jc w:val="center"/>
              <w:rPr>
                <w:rFonts w:ascii="Times New Roman" w:hAnsi="Times New Roman" w:cs="Times New Roman"/>
                <w:color w:val="000000" w:themeColor="text1"/>
                <w:sz w:val="24"/>
                <w:szCs w:val="24"/>
              </w:rPr>
            </w:pPr>
          </w:p>
        </w:tc>
        <w:tc>
          <w:tcPr>
            <w:tcW w:w="4253" w:type="dxa"/>
            <w:tcBorders>
              <w:left w:val="nil"/>
            </w:tcBorders>
          </w:tcPr>
          <w:p w:rsidR="00BC60CF" w:rsidRDefault="00E03B6D" w:rsidP="00BC60CF">
            <w:pPr>
              <w:pStyle w:val="ConsPlusNormal"/>
              <w:jc w:val="center"/>
              <w:rPr>
                <w:rFonts w:ascii="Times New Roman" w:hAnsi="Times New Roman" w:cs="Times New Roman"/>
                <w:color w:val="000000" w:themeColor="text1"/>
                <w:sz w:val="24"/>
                <w:szCs w:val="24"/>
              </w:rPr>
            </w:pPr>
            <w:r w:rsidRPr="00E03B6D">
              <w:rPr>
                <w:rFonts w:ascii="Times New Roman" w:hAnsi="Times New Roman" w:cs="Times New Roman"/>
                <w:color w:val="000000"/>
                <w:sz w:val="24"/>
                <w:szCs w:val="24"/>
                <w:bdr w:val="single" w:sz="4" w:space="0" w:color="auto"/>
              </w:rPr>
              <w:t>об отказе в назначении государственной</w:t>
            </w:r>
            <w:r w:rsidRPr="00FA3A12">
              <w:rPr>
                <w:rFonts w:ascii="Times New Roman" w:hAnsi="Times New Roman" w:cs="Times New Roman"/>
                <w:color w:val="000000"/>
                <w:sz w:val="24"/>
                <w:szCs w:val="24"/>
              </w:rPr>
              <w:t xml:space="preserve"> социальной помощи на основании социального контракта</w:t>
            </w:r>
          </w:p>
        </w:tc>
      </w:tr>
    </w:tbl>
    <w:p w:rsidR="00013984" w:rsidRPr="00FA3A12" w:rsidRDefault="0038783A" w:rsidP="007B4D6A">
      <w:pPr>
        <w:pStyle w:val="ConsPlusNormal"/>
        <w:ind w:firstLine="709"/>
        <w:jc w:val="right"/>
        <w:outlineLvl w:val="1"/>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69" type="#_x0000_t32" style="position:absolute;left:0;text-align:left;margin-left:367.2pt;margin-top:2.85pt;width:0;height:21.25pt;z-index:251673600;mso-position-horizontal-relative:text;mso-position-vertical-relative:text" o:connectortype="straight">
            <v:stroke endarrow="block"/>
          </v:shape>
        </w:pict>
      </w:r>
      <w:r>
        <w:rPr>
          <w:rFonts w:ascii="Times New Roman" w:hAnsi="Times New Roman" w:cs="Times New Roman"/>
          <w:noProof/>
          <w:color w:val="000000" w:themeColor="text1"/>
          <w:sz w:val="24"/>
          <w:szCs w:val="24"/>
        </w:rPr>
        <w:pict>
          <v:shape id="_x0000_s1068" type="#_x0000_t32" style="position:absolute;left:0;text-align:left;margin-left:119.9pt;margin-top:2.85pt;width:0;height:21.25pt;z-index:251672576;mso-position-horizontal-relative:text;mso-position-vertical-relative:text" o:connectortype="straight">
            <v:stroke endarrow="block"/>
          </v:shape>
        </w:pict>
      </w:r>
    </w:p>
    <w:p w:rsidR="00013984" w:rsidRPr="00FA3A12" w:rsidRDefault="00013984" w:rsidP="007B4D6A">
      <w:pPr>
        <w:pStyle w:val="ConsPlusNormal"/>
        <w:ind w:firstLine="709"/>
        <w:jc w:val="right"/>
        <w:outlineLvl w:val="1"/>
        <w:rPr>
          <w:rFonts w:ascii="Times New Roman" w:hAnsi="Times New Roman" w:cs="Times New Roman"/>
          <w:color w:val="000000" w:themeColor="text1"/>
          <w:sz w:val="24"/>
          <w:szCs w:val="24"/>
        </w:rPr>
      </w:pPr>
    </w:p>
    <w:tbl>
      <w:tblPr>
        <w:tblStyle w:val="a9"/>
        <w:tblW w:w="0" w:type="auto"/>
        <w:tblLook w:val="04A0" w:firstRow="1" w:lastRow="0" w:firstColumn="1" w:lastColumn="0" w:noHBand="0" w:noVBand="1"/>
      </w:tblPr>
      <w:tblGrid>
        <w:gridCol w:w="4928"/>
        <w:gridCol w:w="283"/>
        <w:gridCol w:w="4253"/>
      </w:tblGrid>
      <w:tr w:rsidR="00E03B6D" w:rsidTr="00E03B6D">
        <w:tc>
          <w:tcPr>
            <w:tcW w:w="4928" w:type="dxa"/>
            <w:tcBorders>
              <w:right w:val="single" w:sz="4" w:space="0" w:color="auto"/>
            </w:tcBorders>
          </w:tcPr>
          <w:p w:rsidR="00E03B6D" w:rsidRDefault="00E03B6D" w:rsidP="00FA4EDD">
            <w:pPr>
              <w:pStyle w:val="ConsPlusNormal"/>
              <w:jc w:val="center"/>
              <w:rPr>
                <w:rFonts w:ascii="Times New Roman" w:hAnsi="Times New Roman" w:cs="Times New Roman"/>
                <w:color w:val="000000" w:themeColor="text1"/>
                <w:sz w:val="24"/>
                <w:szCs w:val="24"/>
              </w:rPr>
            </w:pPr>
            <w:r w:rsidRPr="00FA3A12">
              <w:rPr>
                <w:rFonts w:ascii="Times New Roman" w:hAnsi="Times New Roman" w:cs="Times New Roman"/>
                <w:color w:val="000000"/>
                <w:sz w:val="24"/>
                <w:szCs w:val="24"/>
              </w:rPr>
              <w:t>Уведомление о назначении государственной социальной помощи на основании социального контракта</w:t>
            </w:r>
          </w:p>
        </w:tc>
        <w:tc>
          <w:tcPr>
            <w:tcW w:w="283" w:type="dxa"/>
            <w:tcBorders>
              <w:top w:val="nil"/>
              <w:left w:val="single" w:sz="4" w:space="0" w:color="auto"/>
              <w:bottom w:val="nil"/>
              <w:right w:val="single" w:sz="4" w:space="0" w:color="auto"/>
            </w:tcBorders>
          </w:tcPr>
          <w:p w:rsidR="00E03B6D" w:rsidRDefault="00E03B6D" w:rsidP="00FA4EDD">
            <w:pPr>
              <w:pStyle w:val="ConsPlusNormal"/>
              <w:jc w:val="center"/>
              <w:rPr>
                <w:rFonts w:ascii="Times New Roman" w:hAnsi="Times New Roman" w:cs="Times New Roman"/>
                <w:color w:val="000000" w:themeColor="text1"/>
                <w:sz w:val="24"/>
                <w:szCs w:val="24"/>
              </w:rPr>
            </w:pPr>
          </w:p>
        </w:tc>
        <w:tc>
          <w:tcPr>
            <w:tcW w:w="4253" w:type="dxa"/>
            <w:tcBorders>
              <w:left w:val="single" w:sz="4" w:space="0" w:color="auto"/>
            </w:tcBorders>
          </w:tcPr>
          <w:p w:rsidR="00E03B6D" w:rsidRDefault="00E03B6D" w:rsidP="00FA4EDD">
            <w:pPr>
              <w:pStyle w:val="ConsPlusNormal"/>
              <w:jc w:val="center"/>
              <w:rPr>
                <w:rFonts w:ascii="Times New Roman" w:hAnsi="Times New Roman" w:cs="Times New Roman"/>
                <w:color w:val="000000" w:themeColor="text1"/>
                <w:sz w:val="24"/>
                <w:szCs w:val="24"/>
              </w:rPr>
            </w:pPr>
            <w:r w:rsidRPr="00FA3A12">
              <w:rPr>
                <w:rFonts w:ascii="Times New Roman" w:hAnsi="Times New Roman" w:cs="Times New Roman"/>
                <w:color w:val="000000"/>
                <w:sz w:val="24"/>
                <w:szCs w:val="24"/>
              </w:rPr>
              <w:t>Уведомление об отказе в назначении государственной социальной помощи на основании социального контракта</w:t>
            </w:r>
          </w:p>
        </w:tc>
      </w:tr>
    </w:tbl>
    <w:p w:rsidR="00013984" w:rsidRPr="00FA3A12" w:rsidRDefault="0038783A" w:rsidP="007B4D6A">
      <w:pPr>
        <w:pStyle w:val="ConsPlusNormal"/>
        <w:ind w:firstLine="709"/>
        <w:jc w:val="right"/>
        <w:outlineLvl w:val="1"/>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_x0000_s1071" type="#_x0000_t32" style="position:absolute;left:0;text-align:left;margin-left:360.9pt;margin-top:2.3pt;width:1.3pt;height:21.3pt;z-index:251675648;mso-position-horizontal-relative:text;mso-position-vertical-relative:text" o:connectortype="straight">
            <v:stroke endarrow="block"/>
          </v:shape>
        </w:pict>
      </w:r>
      <w:r>
        <w:rPr>
          <w:rFonts w:ascii="Times New Roman" w:hAnsi="Times New Roman" w:cs="Times New Roman"/>
          <w:noProof/>
          <w:color w:val="000000" w:themeColor="text1"/>
          <w:sz w:val="24"/>
          <w:szCs w:val="24"/>
        </w:rPr>
        <w:pict>
          <v:shape id="_x0000_s1070" type="#_x0000_t32" style="position:absolute;left:0;text-align:left;margin-left:119.9pt;margin-top:2.3pt;width:0;height:21.3pt;z-index:251674624;mso-position-horizontal-relative:text;mso-position-vertical-relative:text" o:connectortype="straight">
            <v:stroke endarrow="block"/>
          </v:shape>
        </w:pict>
      </w:r>
    </w:p>
    <w:p w:rsidR="00013984" w:rsidRPr="00FA3A12" w:rsidRDefault="00013984" w:rsidP="007B4D6A">
      <w:pPr>
        <w:pStyle w:val="ConsPlusNormal"/>
        <w:ind w:firstLine="709"/>
        <w:jc w:val="right"/>
        <w:outlineLvl w:val="1"/>
        <w:rPr>
          <w:rFonts w:ascii="Times New Roman" w:hAnsi="Times New Roman" w:cs="Times New Roman"/>
          <w:color w:val="000000" w:themeColor="text1"/>
          <w:sz w:val="24"/>
          <w:szCs w:val="24"/>
        </w:rPr>
      </w:pPr>
    </w:p>
    <w:tbl>
      <w:tblPr>
        <w:tblStyle w:val="a9"/>
        <w:tblW w:w="0" w:type="auto"/>
        <w:tblLook w:val="04A0" w:firstRow="1" w:lastRow="0" w:firstColumn="1" w:lastColumn="0" w:noHBand="0" w:noVBand="1"/>
      </w:tblPr>
      <w:tblGrid>
        <w:gridCol w:w="4928"/>
        <w:gridCol w:w="283"/>
        <w:gridCol w:w="4253"/>
      </w:tblGrid>
      <w:tr w:rsidR="00E03B6D" w:rsidTr="00E03B6D">
        <w:tc>
          <w:tcPr>
            <w:tcW w:w="4928" w:type="dxa"/>
            <w:tcBorders>
              <w:right w:val="single" w:sz="4" w:space="0" w:color="auto"/>
            </w:tcBorders>
          </w:tcPr>
          <w:p w:rsidR="00E03B6D" w:rsidRDefault="00E03B6D" w:rsidP="00FA4EDD">
            <w:pPr>
              <w:pStyle w:val="ConsPlusNormal"/>
              <w:jc w:val="center"/>
              <w:rPr>
                <w:rFonts w:ascii="Times New Roman" w:hAnsi="Times New Roman" w:cs="Times New Roman"/>
                <w:color w:val="000000" w:themeColor="text1"/>
                <w:sz w:val="24"/>
                <w:szCs w:val="24"/>
              </w:rPr>
            </w:pPr>
            <w:r w:rsidRPr="00FA3A12">
              <w:rPr>
                <w:rFonts w:ascii="Times New Roman" w:hAnsi="Times New Roman" w:cs="Times New Roman"/>
                <w:color w:val="000000"/>
                <w:sz w:val="24"/>
                <w:szCs w:val="24"/>
              </w:rPr>
              <w:t>Формирование выплатных документов и передача списков в российские кредитные организации</w:t>
            </w:r>
          </w:p>
        </w:tc>
        <w:tc>
          <w:tcPr>
            <w:tcW w:w="283" w:type="dxa"/>
            <w:tcBorders>
              <w:top w:val="nil"/>
              <w:left w:val="single" w:sz="4" w:space="0" w:color="auto"/>
              <w:bottom w:val="nil"/>
              <w:right w:val="single" w:sz="4" w:space="0" w:color="auto"/>
            </w:tcBorders>
          </w:tcPr>
          <w:p w:rsidR="00E03B6D" w:rsidRDefault="00E03B6D" w:rsidP="00FA4EDD">
            <w:pPr>
              <w:pStyle w:val="ConsPlusNormal"/>
              <w:jc w:val="center"/>
              <w:rPr>
                <w:rFonts w:ascii="Times New Roman" w:hAnsi="Times New Roman" w:cs="Times New Roman"/>
                <w:color w:val="000000" w:themeColor="text1"/>
                <w:sz w:val="24"/>
                <w:szCs w:val="24"/>
              </w:rPr>
            </w:pPr>
          </w:p>
        </w:tc>
        <w:tc>
          <w:tcPr>
            <w:tcW w:w="4253" w:type="dxa"/>
            <w:tcBorders>
              <w:left w:val="single" w:sz="4" w:space="0" w:color="auto"/>
            </w:tcBorders>
          </w:tcPr>
          <w:p w:rsidR="00E03B6D" w:rsidRDefault="00E03B6D" w:rsidP="00FA4EDD">
            <w:pPr>
              <w:pStyle w:val="ConsPlusNormal"/>
              <w:jc w:val="center"/>
              <w:rPr>
                <w:rFonts w:ascii="Times New Roman" w:hAnsi="Times New Roman" w:cs="Times New Roman"/>
                <w:color w:val="000000" w:themeColor="text1"/>
                <w:sz w:val="24"/>
                <w:szCs w:val="24"/>
              </w:rPr>
            </w:pPr>
            <w:r w:rsidRPr="00FA3A12">
              <w:rPr>
                <w:rFonts w:ascii="Times New Roman" w:hAnsi="Times New Roman" w:cs="Times New Roman"/>
                <w:color w:val="000000"/>
                <w:sz w:val="24"/>
                <w:szCs w:val="24"/>
              </w:rPr>
              <w:t>Обжалование в досудебном, судебном порядке отказа в назначении государственной социальной помощи на основании социального контракта</w:t>
            </w:r>
          </w:p>
        </w:tc>
      </w:tr>
    </w:tbl>
    <w:p w:rsidR="00013984" w:rsidRPr="00FA3A12" w:rsidRDefault="00013984" w:rsidP="00BF617A">
      <w:pPr>
        <w:pStyle w:val="ConsPlusNormal"/>
        <w:spacing w:line="240" w:lineRule="exact"/>
        <w:ind w:left="567"/>
        <w:jc w:val="center"/>
        <w:outlineLvl w:val="1"/>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Приложение 2</w:t>
      </w:r>
    </w:p>
    <w:p w:rsidR="00013984" w:rsidRDefault="00013984" w:rsidP="0059400F">
      <w:pPr>
        <w:pStyle w:val="ConsPlusNormal"/>
        <w:spacing w:line="240" w:lineRule="exact"/>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9F548F" w:rsidRPr="00BF617A" w:rsidRDefault="009F548F" w:rsidP="00BF617A">
      <w:pPr>
        <w:pStyle w:val="ConsPlusNormal"/>
        <w:spacing w:line="240" w:lineRule="exact"/>
        <w:ind w:left="567"/>
        <w:jc w:val="both"/>
        <w:rPr>
          <w:rFonts w:ascii="Times New Roman" w:hAnsi="Times New Roman" w:cs="Times New Roman"/>
          <w:color w:val="000000" w:themeColor="text1"/>
          <w:sz w:val="28"/>
          <w:szCs w:val="28"/>
        </w:rPr>
      </w:pPr>
    </w:p>
    <w:p w:rsidR="00F9682D" w:rsidRDefault="00F9682D" w:rsidP="00F9682D">
      <w:pPr>
        <w:spacing w:line="240" w:lineRule="exact"/>
        <w:ind w:firstLine="0"/>
        <w:jc w:val="center"/>
        <w:rPr>
          <w:rFonts w:ascii="Times New Roman" w:hAnsi="Times New Roman" w:cs="Times New Roman"/>
          <w:color w:val="000000"/>
          <w:sz w:val="28"/>
          <w:szCs w:val="26"/>
        </w:rPr>
      </w:pPr>
    </w:p>
    <w:p w:rsidR="009F548F" w:rsidRPr="009F548F" w:rsidRDefault="00F9682D" w:rsidP="00F9682D">
      <w:pPr>
        <w:spacing w:line="240" w:lineRule="exact"/>
        <w:ind w:firstLine="0"/>
        <w:jc w:val="center"/>
        <w:rPr>
          <w:rFonts w:ascii="Times New Roman" w:hAnsi="Times New Roman" w:cs="Times New Roman"/>
          <w:color w:val="000000"/>
          <w:sz w:val="28"/>
          <w:szCs w:val="26"/>
        </w:rPr>
      </w:pPr>
      <w:r w:rsidRPr="009F548F">
        <w:rPr>
          <w:rFonts w:ascii="Times New Roman" w:hAnsi="Times New Roman" w:cs="Times New Roman"/>
          <w:color w:val="000000"/>
          <w:sz w:val="28"/>
          <w:szCs w:val="26"/>
        </w:rPr>
        <w:t>ЗАЯВЛЕНИЕ</w:t>
      </w:r>
    </w:p>
    <w:p w:rsidR="009F548F" w:rsidRPr="009F548F" w:rsidRDefault="009F548F" w:rsidP="00F9682D">
      <w:pPr>
        <w:spacing w:line="240" w:lineRule="exact"/>
        <w:jc w:val="center"/>
        <w:rPr>
          <w:rFonts w:ascii="Times New Roman" w:hAnsi="Times New Roman" w:cs="Times New Roman"/>
          <w:color w:val="000000"/>
          <w:sz w:val="28"/>
        </w:rPr>
      </w:pPr>
      <w:r w:rsidRPr="009F548F">
        <w:rPr>
          <w:rFonts w:ascii="Times New Roman" w:hAnsi="Times New Roman" w:cs="Times New Roman"/>
          <w:color w:val="000000"/>
          <w:sz w:val="28"/>
          <w:szCs w:val="26"/>
        </w:rPr>
        <w:t>о назначении</w:t>
      </w:r>
      <w:r w:rsidRPr="009F548F">
        <w:rPr>
          <w:rFonts w:ascii="Times New Roman" w:hAnsi="Times New Roman" w:cs="Times New Roman"/>
          <w:color w:val="000000"/>
          <w:spacing w:val="34"/>
          <w:sz w:val="28"/>
          <w:szCs w:val="26"/>
        </w:rPr>
        <w:t xml:space="preserve"> </w:t>
      </w:r>
      <w:r w:rsidRPr="009F548F">
        <w:rPr>
          <w:rFonts w:ascii="Times New Roman" w:hAnsi="Times New Roman" w:cs="Times New Roman"/>
          <w:color w:val="000000"/>
          <w:sz w:val="28"/>
          <w:szCs w:val="26"/>
        </w:rPr>
        <w:t>государственной социальной помощи</w:t>
      </w:r>
      <w:r w:rsidRPr="009F548F">
        <w:rPr>
          <w:rFonts w:ascii="Times New Roman" w:hAnsi="Times New Roman" w:cs="Times New Roman"/>
          <w:color w:val="000000"/>
          <w:sz w:val="28"/>
          <w:szCs w:val="26"/>
        </w:rPr>
        <w:br/>
        <w:t>на основании социального контракта</w:t>
      </w:r>
    </w:p>
    <w:p w:rsidR="00F9682D" w:rsidRDefault="00F9682D" w:rsidP="00F9682D">
      <w:pPr>
        <w:spacing w:line="240" w:lineRule="exact"/>
        <w:ind w:left="4423"/>
        <w:jc w:val="both"/>
        <w:rPr>
          <w:rFonts w:ascii="Times New Roman" w:hAnsi="Times New Roman" w:cs="Times New Roman"/>
          <w:color w:val="000000"/>
          <w:sz w:val="28"/>
        </w:rPr>
      </w:pPr>
    </w:p>
    <w:p w:rsidR="00F9682D" w:rsidRDefault="00F9682D" w:rsidP="00F9682D">
      <w:pPr>
        <w:spacing w:line="240" w:lineRule="exact"/>
        <w:ind w:left="4423"/>
        <w:jc w:val="both"/>
        <w:rPr>
          <w:rFonts w:ascii="Times New Roman" w:hAnsi="Times New Roman" w:cs="Times New Roman"/>
          <w:color w:val="000000"/>
          <w:sz w:val="28"/>
        </w:rPr>
      </w:pPr>
    </w:p>
    <w:p w:rsidR="009F548F" w:rsidRPr="002D4D57" w:rsidRDefault="009F548F" w:rsidP="00F9682D">
      <w:pPr>
        <w:spacing w:line="240" w:lineRule="exact"/>
        <w:ind w:left="4423" w:hanging="28"/>
        <w:jc w:val="both"/>
        <w:rPr>
          <w:rFonts w:ascii="Times New Roman" w:hAnsi="Times New Roman" w:cs="Times New Roman"/>
          <w:color w:val="000000"/>
        </w:rPr>
      </w:pPr>
      <w:r w:rsidRPr="009F548F">
        <w:rPr>
          <w:rFonts w:ascii="Times New Roman" w:hAnsi="Times New Roman" w:cs="Times New Roman"/>
          <w:color w:val="000000"/>
          <w:sz w:val="28"/>
        </w:rPr>
        <w:t>В</w:t>
      </w:r>
      <w:r w:rsidRPr="002D4D57">
        <w:rPr>
          <w:rFonts w:ascii="Times New Roman" w:hAnsi="Times New Roman" w:cs="Times New Roman"/>
          <w:color w:val="000000"/>
          <w:sz w:val="26"/>
          <w:szCs w:val="26"/>
        </w:rPr>
        <w:t xml:space="preserve"> </w:t>
      </w:r>
      <w:r w:rsidRPr="002D4D57">
        <w:rPr>
          <w:rFonts w:ascii="Times New Roman" w:hAnsi="Times New Roman" w:cs="Times New Roman"/>
          <w:color w:val="000000"/>
          <w:sz w:val="28"/>
        </w:rPr>
        <w:t>Управление труда и социальной защиты населения администрации Благодарненского муниципального округа Ставропольского края</w:t>
      </w:r>
    </w:p>
    <w:p w:rsidR="009F548F" w:rsidRPr="002D4D57" w:rsidRDefault="009F548F" w:rsidP="009F548F">
      <w:pPr>
        <w:spacing w:line="240" w:lineRule="auto"/>
        <w:ind w:left="4423"/>
        <w:jc w:val="both"/>
        <w:rPr>
          <w:rFonts w:ascii="Times New Roman" w:hAnsi="Times New Roman" w:cs="Times New Roman"/>
          <w:color w:val="000000"/>
          <w:sz w:val="26"/>
        </w:rPr>
      </w:pPr>
    </w:p>
    <w:p w:rsidR="009F548F" w:rsidRPr="002D4D57" w:rsidRDefault="009F548F" w:rsidP="009F548F">
      <w:pPr>
        <w:spacing w:after="240" w:line="240" w:lineRule="auto"/>
        <w:ind w:firstLine="567"/>
        <w:jc w:val="both"/>
        <w:rPr>
          <w:rFonts w:ascii="Times New Roman" w:hAnsi="Times New Roman" w:cs="Times New Roman"/>
          <w:color w:val="000000"/>
          <w:sz w:val="28"/>
        </w:rPr>
      </w:pPr>
      <w:r w:rsidRPr="002D4D57">
        <w:rPr>
          <w:rFonts w:ascii="Times New Roman" w:hAnsi="Times New Roman" w:cs="Times New Roman"/>
          <w:color w:val="000000"/>
          <w:sz w:val="28"/>
        </w:rPr>
        <w:t>Прошу назначить государственную социальную помощь на основании социального контракта (далее – социальный контракт).</w:t>
      </w:r>
    </w:p>
    <w:p w:rsidR="009F548F" w:rsidRPr="00F9682D" w:rsidRDefault="009F548F" w:rsidP="00F9682D">
      <w:pPr>
        <w:pStyle w:val="ac"/>
        <w:numPr>
          <w:ilvl w:val="0"/>
          <w:numId w:val="2"/>
        </w:numPr>
        <w:spacing w:line="240" w:lineRule="auto"/>
        <w:jc w:val="center"/>
        <w:rPr>
          <w:rFonts w:ascii="Times New Roman" w:hAnsi="Times New Roman" w:cs="Times New Roman"/>
          <w:color w:val="000000"/>
          <w:sz w:val="28"/>
        </w:rPr>
      </w:pPr>
      <w:r w:rsidRPr="00F9682D">
        <w:rPr>
          <w:rFonts w:ascii="Times New Roman" w:hAnsi="Times New Roman" w:cs="Times New Roman"/>
          <w:color w:val="000000"/>
          <w:sz w:val="28"/>
        </w:rPr>
        <w:t>Сведения о заявителе</w:t>
      </w:r>
    </w:p>
    <w:p w:rsidR="00F9682D" w:rsidRPr="00F9682D" w:rsidRDefault="00F9682D" w:rsidP="00F9682D">
      <w:pPr>
        <w:spacing w:line="240" w:lineRule="auto"/>
        <w:ind w:left="360" w:firstLine="0"/>
        <w:rPr>
          <w:rFonts w:ascii="Times New Roman" w:hAnsi="Times New Roman" w:cs="Times New Roman"/>
          <w:color w:val="000000"/>
          <w:sz w:val="28"/>
        </w:rPr>
      </w:pPr>
    </w:p>
    <w:p w:rsidR="009F548F" w:rsidRDefault="009F548F" w:rsidP="00F9682D">
      <w:pPr>
        <w:spacing w:line="240" w:lineRule="auto"/>
        <w:ind w:right="227" w:firstLine="0"/>
        <w:jc w:val="center"/>
        <w:rPr>
          <w:rFonts w:ascii="Times New Roman" w:hAnsi="Times New Roman" w:cs="Times New Roman"/>
          <w:color w:val="000000"/>
          <w:sz w:val="28"/>
        </w:rPr>
      </w:pPr>
      <w:r w:rsidRPr="009F548F">
        <w:rPr>
          <w:rFonts w:ascii="Times New Roman" w:hAnsi="Times New Roman" w:cs="Times New Roman"/>
          <w:color w:val="000000"/>
          <w:sz w:val="28"/>
        </w:rPr>
        <w:t>О</w:t>
      </w:r>
      <w:r w:rsidR="00F9682D" w:rsidRPr="009F548F">
        <w:rPr>
          <w:rFonts w:ascii="Times New Roman" w:hAnsi="Times New Roman" w:cs="Times New Roman"/>
          <w:color w:val="000000"/>
          <w:sz w:val="28"/>
        </w:rPr>
        <w:t>сновные сведения</w:t>
      </w:r>
    </w:p>
    <w:p w:rsidR="00F9682D" w:rsidRPr="009F548F" w:rsidRDefault="00F9682D" w:rsidP="00F9682D">
      <w:pPr>
        <w:spacing w:line="240" w:lineRule="auto"/>
        <w:ind w:right="227" w:firstLine="0"/>
        <w:jc w:val="center"/>
        <w:rPr>
          <w:rFonts w:ascii="Times New Roman" w:hAnsi="Times New Roman" w:cs="Times New Roman"/>
          <w:color w:val="000000"/>
          <w:sz w:val="28"/>
        </w:rPr>
      </w:pPr>
    </w:p>
    <w:tbl>
      <w:tblPr>
        <w:tblW w:w="0" w:type="auto"/>
        <w:tblInd w:w="24" w:type="dxa"/>
        <w:tblLayout w:type="fixed"/>
        <w:tblCellMar>
          <w:left w:w="28" w:type="dxa"/>
          <w:right w:w="28" w:type="dxa"/>
        </w:tblCellMar>
        <w:tblLook w:val="0000" w:firstRow="0" w:lastRow="0" w:firstColumn="0" w:lastColumn="0" w:noHBand="0" w:noVBand="0"/>
      </w:tblPr>
      <w:tblGrid>
        <w:gridCol w:w="4682"/>
        <w:gridCol w:w="4693"/>
      </w:tblGrid>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sz w:val="28"/>
              </w:rPr>
            </w:pPr>
            <w:r w:rsidRPr="002D4D57">
              <w:rPr>
                <w:rFonts w:ascii="Times New Roman" w:hAnsi="Times New Roman" w:cs="Times New Roman"/>
                <w:color w:val="000000"/>
                <w:sz w:val="28"/>
              </w:rPr>
              <w:t>Фамилия</w:t>
            </w:r>
          </w:p>
        </w:tc>
        <w:tc>
          <w:tcPr>
            <w:tcW w:w="46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9682D">
            <w:pPr>
              <w:snapToGrid w:val="0"/>
              <w:spacing w:line="240" w:lineRule="auto"/>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sz w:val="28"/>
              </w:rPr>
            </w:pPr>
            <w:r w:rsidRPr="002D4D57">
              <w:rPr>
                <w:rFonts w:ascii="Times New Roman" w:hAnsi="Times New Roman" w:cs="Times New Roman"/>
                <w:color w:val="000000"/>
                <w:sz w:val="28"/>
              </w:rPr>
              <w:t>Имя</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9682D">
            <w:pPr>
              <w:snapToGrid w:val="0"/>
              <w:spacing w:line="240" w:lineRule="auto"/>
              <w:jc w:val="both"/>
              <w:rPr>
                <w:rFonts w:ascii="Times New Roman" w:hAnsi="Times New Roman" w:cs="Times New Roman"/>
                <w:color w:val="000000"/>
                <w:szCs w:val="28"/>
              </w:rPr>
            </w:pPr>
          </w:p>
        </w:tc>
      </w:tr>
      <w:tr w:rsidR="009F548F" w:rsidRPr="002D4D57" w:rsidTr="00F9682D">
        <w:trPr>
          <w:trHeight w:val="135"/>
        </w:trPr>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sz w:val="28"/>
              </w:rPr>
            </w:pPr>
            <w:r w:rsidRPr="002D4D57">
              <w:rPr>
                <w:rFonts w:ascii="Times New Roman" w:hAnsi="Times New Roman" w:cs="Times New Roman"/>
                <w:color w:val="000000"/>
                <w:sz w:val="28"/>
              </w:rPr>
              <w:t>Отчество (при наличии)</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9682D">
            <w:pPr>
              <w:snapToGrid w:val="0"/>
              <w:spacing w:line="240" w:lineRule="auto"/>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sz w:val="28"/>
              </w:rPr>
            </w:pPr>
            <w:r w:rsidRPr="002D4D57">
              <w:rPr>
                <w:rFonts w:ascii="Times New Roman" w:hAnsi="Times New Roman" w:cs="Times New Roman"/>
                <w:color w:val="000000"/>
                <w:sz w:val="28"/>
              </w:rPr>
              <w:t>СНИЛС</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9682D">
            <w:pPr>
              <w:snapToGrid w:val="0"/>
              <w:spacing w:line="240" w:lineRule="auto"/>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sz w:val="28"/>
              </w:rPr>
            </w:pPr>
            <w:r w:rsidRPr="002D4D57">
              <w:rPr>
                <w:rFonts w:ascii="Times New Roman" w:hAnsi="Times New Roman" w:cs="Times New Roman"/>
                <w:color w:val="000000"/>
                <w:sz w:val="28"/>
              </w:rPr>
              <w:t>Гражданство</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9682D">
            <w:pPr>
              <w:snapToGrid w:val="0"/>
              <w:spacing w:line="240" w:lineRule="auto"/>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rPr>
            </w:pPr>
            <w:r w:rsidRPr="002D4D57">
              <w:rPr>
                <w:rFonts w:ascii="Times New Roman" w:hAnsi="Times New Roman" w:cs="Times New Roman"/>
                <w:color w:val="000000"/>
                <w:sz w:val="28"/>
              </w:rPr>
              <w:t xml:space="preserve">Сведения о документе, </w:t>
            </w:r>
            <w:r w:rsidRPr="002D4D57">
              <w:rPr>
                <w:rFonts w:ascii="Times New Roman" w:hAnsi="Times New Roman" w:cs="Times New Roman"/>
                <w:color w:val="000000"/>
                <w:sz w:val="28"/>
              </w:rPr>
              <w:br/>
              <w:t>удостоверяющем личность</w:t>
            </w:r>
            <w:r w:rsidRPr="002D4D57">
              <w:rPr>
                <w:rFonts w:ascii="Times New Roman" w:hAnsi="Times New Roman" w:cs="Times New Roman"/>
                <w:color w:val="000000"/>
                <w:sz w:val="28"/>
              </w:rPr>
              <w:br/>
              <w:t>(вид, дата выдачи, реквизиты)</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9682D">
            <w:pPr>
              <w:snapToGrid w:val="0"/>
              <w:spacing w:line="240" w:lineRule="auto"/>
              <w:ind w:left="57" w:right="-113"/>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sz w:val="28"/>
              </w:rPr>
            </w:pPr>
            <w:r w:rsidRPr="002D4D57">
              <w:rPr>
                <w:rFonts w:ascii="Times New Roman" w:hAnsi="Times New Roman" w:cs="Times New Roman"/>
                <w:color w:val="000000"/>
                <w:sz w:val="28"/>
              </w:rPr>
              <w:t>Дата рождения (дд.мм.гггг)</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napToGrid w:val="0"/>
              <w:spacing w:line="240" w:lineRule="auto"/>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sz w:val="28"/>
              </w:rPr>
            </w:pPr>
            <w:r>
              <w:rPr>
                <w:rFonts w:ascii="Times New Roman" w:hAnsi="Times New Roman" w:cs="Times New Roman"/>
                <w:color w:val="000000"/>
                <w:sz w:val="28"/>
              </w:rPr>
              <w:t xml:space="preserve">Семейное положение (в браке </w:t>
            </w:r>
            <w:r w:rsidRPr="002D4D57">
              <w:rPr>
                <w:rFonts w:ascii="Times New Roman" w:hAnsi="Times New Roman" w:cs="Times New Roman"/>
                <w:color w:val="000000"/>
                <w:sz w:val="28"/>
              </w:rPr>
              <w:t xml:space="preserve">не состоял (не состояла), </w:t>
            </w:r>
            <w:r w:rsidRPr="002D4D57">
              <w:rPr>
                <w:rFonts w:ascii="Times New Roman" w:hAnsi="Times New Roman" w:cs="Times New Roman"/>
                <w:color w:val="000000"/>
                <w:sz w:val="28"/>
              </w:rPr>
              <w:br/>
              <w:t xml:space="preserve">состою в браке, разведен </w:t>
            </w:r>
            <w:r w:rsidRPr="002D4D57">
              <w:rPr>
                <w:rFonts w:ascii="Times New Roman" w:hAnsi="Times New Roman" w:cs="Times New Roman"/>
                <w:color w:val="000000"/>
                <w:sz w:val="28"/>
              </w:rPr>
              <w:br/>
              <w:t>(разведена), вдовец (вдова)</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napToGrid w:val="0"/>
              <w:spacing w:line="240" w:lineRule="auto"/>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spacing w:line="240" w:lineRule="auto"/>
              <w:ind w:firstLine="0"/>
              <w:jc w:val="both"/>
              <w:rPr>
                <w:rFonts w:ascii="Times New Roman" w:hAnsi="Times New Roman" w:cs="Times New Roman"/>
                <w:sz w:val="28"/>
              </w:rPr>
            </w:pPr>
            <w:r w:rsidRPr="002D4D57">
              <w:rPr>
                <w:rFonts w:ascii="Times New Roman" w:hAnsi="Times New Roman" w:cs="Times New Roman"/>
                <w:color w:val="000000"/>
                <w:sz w:val="28"/>
              </w:rPr>
              <w:t>Адрес регистрации по месту жительства (месту пребывания)</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napToGrid w:val="0"/>
              <w:spacing w:before="120" w:line="240" w:lineRule="auto"/>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9682D">
            <w:pPr>
              <w:spacing w:line="240" w:lineRule="auto"/>
              <w:ind w:firstLine="0"/>
              <w:jc w:val="both"/>
              <w:rPr>
                <w:rFonts w:ascii="Times New Roman" w:hAnsi="Times New Roman" w:cs="Times New Roman"/>
                <w:sz w:val="28"/>
              </w:rPr>
            </w:pPr>
            <w:r w:rsidRPr="002D4D57">
              <w:rPr>
                <w:rFonts w:ascii="Times New Roman" w:hAnsi="Times New Roman" w:cs="Times New Roman"/>
                <w:color w:val="000000"/>
                <w:sz w:val="28"/>
              </w:rPr>
              <w:t xml:space="preserve">Реквизиты записи акта </w:t>
            </w:r>
            <w:r w:rsidRPr="002D4D57">
              <w:rPr>
                <w:rFonts w:ascii="Times New Roman" w:hAnsi="Times New Roman" w:cs="Times New Roman"/>
                <w:color w:val="000000"/>
                <w:sz w:val="28"/>
              </w:rPr>
              <w:br/>
              <w:t>о заключении (расторжении) брака</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pacing w:line="240" w:lineRule="auto"/>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napToGrid w:val="0"/>
              <w:spacing w:line="240" w:lineRule="auto"/>
              <w:jc w:val="both"/>
              <w:rPr>
                <w:rFonts w:ascii="Times New Roman" w:hAnsi="Times New Roman" w:cs="Times New Roman"/>
                <w:color w:val="000000"/>
                <w:szCs w:val="28"/>
              </w:rPr>
            </w:pPr>
          </w:p>
        </w:tc>
        <w:tc>
          <w:tcPr>
            <w:tcW w:w="4693" w:type="dxa"/>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pacing w:line="240" w:lineRule="auto"/>
              <w:jc w:val="center"/>
              <w:rPr>
                <w:rFonts w:ascii="Times New Roman" w:hAnsi="Times New Roman" w:cs="Times New Roman"/>
              </w:rPr>
            </w:pPr>
            <w:r w:rsidRPr="002D4D57">
              <w:rPr>
                <w:rFonts w:ascii="Times New Roman" w:hAnsi="Times New Roman" w:cs="Times New Roman"/>
                <w:color w:val="000000"/>
                <w:sz w:val="18"/>
              </w:rPr>
              <w:t>(номер записи акта)</w:t>
            </w:r>
          </w:p>
        </w:tc>
      </w:tr>
      <w:tr w:rsidR="009F548F" w:rsidRPr="002D4D57" w:rsidTr="00F9682D">
        <w:trPr>
          <w:trHeight w:val="360"/>
        </w:trPr>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A4EDD">
            <w:pPr>
              <w:snapToGrid w:val="0"/>
              <w:spacing w:before="240" w:line="240" w:lineRule="auto"/>
              <w:ind w:firstLine="0"/>
              <w:jc w:val="both"/>
              <w:rPr>
                <w:rFonts w:ascii="Times New Roman" w:hAnsi="Times New Roman" w:cs="Times New Roman"/>
                <w:color w:val="000000"/>
                <w:szCs w:val="28"/>
              </w:rPr>
            </w:pPr>
          </w:p>
        </w:tc>
        <w:tc>
          <w:tcPr>
            <w:tcW w:w="46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napToGrid w:val="0"/>
              <w:spacing w:line="240" w:lineRule="auto"/>
              <w:ind w:firstLine="0"/>
              <w:jc w:val="both"/>
              <w:rPr>
                <w:rFonts w:ascii="Times New Roman" w:hAnsi="Times New Roman" w:cs="Times New Roman"/>
                <w:color w:val="000000"/>
                <w:szCs w:val="28"/>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napToGrid w:val="0"/>
              <w:spacing w:line="240" w:lineRule="auto"/>
              <w:jc w:val="both"/>
              <w:rPr>
                <w:rFonts w:ascii="Times New Roman" w:hAnsi="Times New Roman" w:cs="Times New Roman"/>
                <w:color w:val="000000"/>
                <w:szCs w:val="28"/>
              </w:rPr>
            </w:pPr>
          </w:p>
        </w:tc>
        <w:tc>
          <w:tcPr>
            <w:tcW w:w="4693" w:type="dxa"/>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pacing w:line="240" w:lineRule="auto"/>
              <w:jc w:val="center"/>
              <w:rPr>
                <w:rFonts w:ascii="Times New Roman" w:hAnsi="Times New Roman" w:cs="Times New Roman"/>
              </w:rPr>
            </w:pPr>
            <w:r w:rsidRPr="002D4D57">
              <w:rPr>
                <w:rFonts w:ascii="Times New Roman" w:hAnsi="Times New Roman" w:cs="Times New Roman"/>
                <w:color w:val="000000"/>
                <w:sz w:val="18"/>
              </w:rPr>
              <w:t>(дата составления записи акта)</w:t>
            </w:r>
          </w:p>
        </w:tc>
      </w:tr>
      <w:tr w:rsidR="009F548F" w:rsidRPr="002D4D57" w:rsidTr="00F9682D">
        <w:tc>
          <w:tcPr>
            <w:tcW w:w="4682" w:type="dxa"/>
            <w:tcBorders>
              <w:left w:val="single" w:sz="6" w:space="0" w:color="836967"/>
              <w:bottom w:val="single" w:sz="6" w:space="0" w:color="836967"/>
              <w:right w:val="single" w:sz="6" w:space="0" w:color="836967"/>
            </w:tcBorders>
            <w:shd w:val="clear" w:color="auto" w:fill="auto"/>
          </w:tcPr>
          <w:p w:rsidR="009F548F" w:rsidRPr="002D4D57" w:rsidRDefault="009F548F" w:rsidP="00FA4EDD">
            <w:pPr>
              <w:snapToGrid w:val="0"/>
              <w:spacing w:line="240" w:lineRule="auto"/>
              <w:jc w:val="both"/>
              <w:rPr>
                <w:rFonts w:ascii="Times New Roman" w:hAnsi="Times New Roman" w:cs="Times New Roman"/>
                <w:color w:val="000000"/>
                <w:szCs w:val="28"/>
              </w:rPr>
            </w:pPr>
          </w:p>
        </w:tc>
        <w:tc>
          <w:tcPr>
            <w:tcW w:w="4693" w:type="dxa"/>
            <w:tcBorders>
              <w:left w:val="single" w:sz="6" w:space="0" w:color="836967"/>
              <w:bottom w:val="single" w:sz="6" w:space="0" w:color="836967"/>
              <w:right w:val="single" w:sz="6" w:space="0" w:color="836967"/>
            </w:tcBorders>
            <w:shd w:val="clear" w:color="auto" w:fill="auto"/>
          </w:tcPr>
          <w:p w:rsidR="009F548F" w:rsidRPr="002D4D57" w:rsidRDefault="009F548F" w:rsidP="00FA4EDD">
            <w:pPr>
              <w:snapToGrid w:val="0"/>
              <w:spacing w:line="240" w:lineRule="auto"/>
              <w:jc w:val="both"/>
              <w:rPr>
                <w:rFonts w:ascii="Times New Roman" w:hAnsi="Times New Roman" w:cs="Times New Roman"/>
                <w:color w:val="000000"/>
                <w:szCs w:val="28"/>
              </w:rPr>
            </w:pPr>
          </w:p>
        </w:tc>
      </w:tr>
      <w:tr w:rsidR="009F548F" w:rsidRPr="002D4D57" w:rsidTr="00F9682D">
        <w:trPr>
          <w:trHeight w:val="645"/>
        </w:trPr>
        <w:tc>
          <w:tcPr>
            <w:tcW w:w="4682"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napToGrid w:val="0"/>
              <w:spacing w:line="240" w:lineRule="auto"/>
              <w:jc w:val="both"/>
              <w:rPr>
                <w:rFonts w:ascii="Times New Roman" w:hAnsi="Times New Roman" w:cs="Times New Roman"/>
                <w:color w:val="000000"/>
                <w:szCs w:val="28"/>
              </w:rPr>
            </w:pPr>
          </w:p>
        </w:tc>
        <w:tc>
          <w:tcPr>
            <w:tcW w:w="4693" w:type="dxa"/>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pacing w:line="240" w:lineRule="auto"/>
              <w:jc w:val="center"/>
              <w:rPr>
                <w:rFonts w:ascii="Times New Roman" w:hAnsi="Times New Roman" w:cs="Times New Roman"/>
              </w:rPr>
            </w:pPr>
            <w:r w:rsidRPr="002D4D57">
              <w:rPr>
                <w:rFonts w:ascii="Times New Roman" w:hAnsi="Times New Roman" w:cs="Times New Roman"/>
                <w:color w:val="000000"/>
                <w:sz w:val="18"/>
              </w:rPr>
              <w:t xml:space="preserve">(наименование органа, которым произведена </w:t>
            </w:r>
            <w:r w:rsidRPr="002D4D57">
              <w:rPr>
                <w:rFonts w:ascii="Times New Roman" w:hAnsi="Times New Roman" w:cs="Times New Roman"/>
                <w:color w:val="000000"/>
                <w:sz w:val="18"/>
              </w:rPr>
              <w:br/>
              <w:t xml:space="preserve">государственная регистрация акта гражданского </w:t>
            </w:r>
            <w:r w:rsidRPr="002D4D57">
              <w:rPr>
                <w:rFonts w:ascii="Times New Roman" w:hAnsi="Times New Roman" w:cs="Times New Roman"/>
                <w:color w:val="000000"/>
                <w:sz w:val="18"/>
              </w:rPr>
              <w:br/>
              <w:t>состояния)</w:t>
            </w:r>
          </w:p>
        </w:tc>
      </w:tr>
      <w:tr w:rsidR="009F548F" w:rsidRPr="002D4D57" w:rsidTr="00F9682D">
        <w:trPr>
          <w:trHeight w:val="380"/>
        </w:trPr>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keepNext/>
              <w:spacing w:line="240" w:lineRule="auto"/>
              <w:ind w:firstLine="0"/>
              <w:jc w:val="both"/>
              <w:rPr>
                <w:rFonts w:ascii="Times New Roman" w:hAnsi="Times New Roman" w:cs="Times New Roman"/>
              </w:rPr>
            </w:pPr>
            <w:r w:rsidRPr="002D4D57">
              <w:rPr>
                <w:rFonts w:ascii="Times New Roman" w:hAnsi="Times New Roman" w:cs="Times New Roman"/>
                <w:color w:val="000000"/>
                <w:sz w:val="28"/>
              </w:rPr>
              <w:t>Запись акта о заключении (расторжении) брака была сделана компетентным органом иностранного государства</w:t>
            </w:r>
          </w:p>
        </w:tc>
        <w:tc>
          <w:tcPr>
            <w:tcW w:w="46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keepNext/>
              <w:spacing w:before="120" w:line="240" w:lineRule="auto"/>
              <w:jc w:val="center"/>
              <w:rPr>
                <w:rFonts w:ascii="Times New Roman" w:hAnsi="Times New Roman" w:cs="Times New Roman"/>
                <w:color w:val="000000"/>
                <w:sz w:val="28"/>
              </w:rPr>
            </w:pPr>
            <w:r w:rsidRPr="002D4D57">
              <w:rPr>
                <w:rFonts w:ascii="Times New Roman" w:hAnsi="Times New Roman" w:cs="Times New Roman"/>
                <w:color w:val="000000"/>
                <w:sz w:val="28"/>
              </w:rPr>
              <w:t>да/нет</w:t>
            </w:r>
          </w:p>
          <w:p w:rsidR="009F548F" w:rsidRPr="002D4D57" w:rsidRDefault="009F548F" w:rsidP="00FA4EDD">
            <w:pPr>
              <w:keepNext/>
              <w:spacing w:after="240" w:line="240" w:lineRule="auto"/>
              <w:jc w:val="center"/>
              <w:rPr>
                <w:rFonts w:ascii="Times New Roman" w:hAnsi="Times New Roman" w:cs="Times New Roman"/>
                <w:color w:val="000000"/>
                <w:sz w:val="18"/>
              </w:rPr>
            </w:pPr>
            <w:r w:rsidRPr="002D4D57">
              <w:rPr>
                <w:rFonts w:ascii="Times New Roman" w:hAnsi="Times New Roman" w:cs="Times New Roman"/>
                <w:color w:val="000000"/>
                <w:sz w:val="18"/>
              </w:rPr>
              <w:t>(нужное подчеркнуть)</w:t>
            </w:r>
          </w:p>
          <w:p w:rsidR="009F548F" w:rsidRPr="002D4D57" w:rsidRDefault="009F548F" w:rsidP="00FA4EDD">
            <w:pPr>
              <w:keepNext/>
              <w:spacing w:line="240" w:lineRule="auto"/>
              <w:jc w:val="both"/>
              <w:rPr>
                <w:rFonts w:ascii="Times New Roman" w:hAnsi="Times New Roman" w:cs="Times New Roman"/>
                <w:color w:val="000000"/>
                <w:sz w:val="26"/>
              </w:rPr>
            </w:pPr>
          </w:p>
        </w:tc>
      </w:tr>
      <w:tr w:rsidR="009F548F" w:rsidRPr="002D4D57" w:rsidTr="00F9682D">
        <w:trPr>
          <w:trHeight w:val="720"/>
        </w:trPr>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keepNext/>
              <w:spacing w:line="240" w:lineRule="auto"/>
              <w:ind w:firstLine="0"/>
              <w:jc w:val="both"/>
              <w:rPr>
                <w:rFonts w:ascii="Times New Roman" w:hAnsi="Times New Roman" w:cs="Times New Roman"/>
              </w:rPr>
            </w:pPr>
            <w:r w:rsidRPr="002D4D57">
              <w:rPr>
                <w:rFonts w:ascii="Times New Roman" w:hAnsi="Times New Roman" w:cs="Times New Roman"/>
                <w:color w:val="000000"/>
                <w:sz w:val="28"/>
              </w:rPr>
              <w:t>Реквизиты записи акта о смерти супруга</w:t>
            </w:r>
          </w:p>
        </w:tc>
        <w:tc>
          <w:tcPr>
            <w:tcW w:w="46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keepNext/>
              <w:snapToGrid w:val="0"/>
              <w:spacing w:line="240" w:lineRule="auto"/>
              <w:jc w:val="both"/>
              <w:rPr>
                <w:rFonts w:ascii="Times New Roman" w:hAnsi="Times New Roman" w:cs="Times New Roman"/>
                <w:color w:val="000000"/>
                <w:sz w:val="26"/>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9682D">
            <w:pPr>
              <w:keepNext/>
              <w:snapToGrid w:val="0"/>
              <w:spacing w:line="240" w:lineRule="auto"/>
              <w:jc w:val="both"/>
              <w:rPr>
                <w:rFonts w:ascii="Times New Roman" w:hAnsi="Times New Roman" w:cs="Times New Roman"/>
                <w:color w:val="000000"/>
                <w:sz w:val="18"/>
              </w:rPr>
            </w:pPr>
          </w:p>
        </w:tc>
        <w:tc>
          <w:tcPr>
            <w:tcW w:w="4693" w:type="dxa"/>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keepNext/>
              <w:spacing w:line="240" w:lineRule="auto"/>
              <w:jc w:val="center"/>
              <w:rPr>
                <w:rFonts w:ascii="Times New Roman" w:hAnsi="Times New Roman" w:cs="Times New Roman"/>
              </w:rPr>
            </w:pPr>
            <w:r w:rsidRPr="002D4D57">
              <w:rPr>
                <w:rFonts w:ascii="Times New Roman" w:hAnsi="Times New Roman" w:cs="Times New Roman"/>
                <w:color w:val="000000"/>
                <w:sz w:val="18"/>
              </w:rPr>
              <w:t>(номер записи акта)</w:t>
            </w:r>
          </w:p>
        </w:tc>
      </w:tr>
      <w:tr w:rsidR="009F548F" w:rsidRPr="002D4D57" w:rsidTr="00F9682D">
        <w:trPr>
          <w:trHeight w:val="380"/>
        </w:trPr>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keepNext/>
              <w:snapToGrid w:val="0"/>
              <w:spacing w:line="240" w:lineRule="auto"/>
              <w:jc w:val="both"/>
              <w:rPr>
                <w:rFonts w:ascii="Times New Roman" w:hAnsi="Times New Roman" w:cs="Times New Roman"/>
                <w:color w:val="000000"/>
                <w:sz w:val="24"/>
              </w:rPr>
            </w:pPr>
          </w:p>
        </w:tc>
        <w:tc>
          <w:tcPr>
            <w:tcW w:w="46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keepNext/>
              <w:snapToGrid w:val="0"/>
              <w:spacing w:line="240" w:lineRule="auto"/>
              <w:jc w:val="both"/>
              <w:rPr>
                <w:rFonts w:ascii="Times New Roman" w:hAnsi="Times New Roman" w:cs="Times New Roman"/>
                <w:color w:val="000000"/>
                <w:sz w:val="24"/>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9682D">
            <w:pPr>
              <w:keepNext/>
              <w:snapToGrid w:val="0"/>
              <w:spacing w:line="240" w:lineRule="auto"/>
              <w:jc w:val="both"/>
              <w:rPr>
                <w:rFonts w:ascii="Times New Roman" w:hAnsi="Times New Roman" w:cs="Times New Roman"/>
                <w:color w:val="000000"/>
                <w:sz w:val="18"/>
              </w:rPr>
            </w:pPr>
          </w:p>
        </w:tc>
        <w:tc>
          <w:tcPr>
            <w:tcW w:w="4693" w:type="dxa"/>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keepNext/>
              <w:spacing w:line="240" w:lineRule="auto"/>
              <w:jc w:val="center"/>
              <w:rPr>
                <w:rFonts w:ascii="Times New Roman" w:hAnsi="Times New Roman" w:cs="Times New Roman"/>
              </w:rPr>
            </w:pPr>
            <w:r w:rsidRPr="002D4D57">
              <w:rPr>
                <w:rFonts w:ascii="Times New Roman" w:hAnsi="Times New Roman" w:cs="Times New Roman"/>
                <w:color w:val="000000"/>
                <w:sz w:val="18"/>
              </w:rPr>
              <w:t>(дата составления записи акта)</w:t>
            </w:r>
          </w:p>
        </w:tc>
      </w:tr>
      <w:tr w:rsidR="009F548F" w:rsidRPr="002D4D57" w:rsidTr="00F9682D">
        <w:trPr>
          <w:trHeight w:val="380"/>
        </w:trPr>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keepNext/>
              <w:snapToGrid w:val="0"/>
              <w:spacing w:line="240" w:lineRule="auto"/>
              <w:jc w:val="both"/>
              <w:rPr>
                <w:rFonts w:ascii="Times New Roman" w:hAnsi="Times New Roman" w:cs="Times New Roman"/>
                <w:color w:val="000000"/>
                <w:sz w:val="24"/>
              </w:rPr>
            </w:pPr>
          </w:p>
        </w:tc>
        <w:tc>
          <w:tcPr>
            <w:tcW w:w="46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keepNext/>
              <w:keepLines/>
              <w:snapToGrid w:val="0"/>
              <w:spacing w:line="240" w:lineRule="auto"/>
              <w:jc w:val="both"/>
              <w:rPr>
                <w:rFonts w:ascii="Times New Roman" w:hAnsi="Times New Roman" w:cs="Times New Roman"/>
                <w:color w:val="000000"/>
                <w:sz w:val="24"/>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9682D">
            <w:pPr>
              <w:snapToGrid w:val="0"/>
              <w:spacing w:line="240" w:lineRule="auto"/>
              <w:jc w:val="both"/>
              <w:rPr>
                <w:rFonts w:ascii="Times New Roman" w:hAnsi="Times New Roman" w:cs="Times New Roman"/>
                <w:color w:val="000000"/>
                <w:sz w:val="18"/>
              </w:rPr>
            </w:pPr>
          </w:p>
        </w:tc>
        <w:tc>
          <w:tcPr>
            <w:tcW w:w="4693" w:type="dxa"/>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pacing w:line="240" w:lineRule="auto"/>
              <w:jc w:val="center"/>
              <w:rPr>
                <w:rFonts w:ascii="Times New Roman" w:hAnsi="Times New Roman" w:cs="Times New Roman"/>
              </w:rPr>
            </w:pPr>
            <w:r w:rsidRPr="002D4D57">
              <w:rPr>
                <w:rFonts w:ascii="Times New Roman" w:hAnsi="Times New Roman" w:cs="Times New Roman"/>
                <w:color w:val="000000"/>
                <w:sz w:val="18"/>
              </w:rPr>
              <w:t>(наименован</w:t>
            </w:r>
            <w:r>
              <w:rPr>
                <w:rFonts w:ascii="Times New Roman" w:hAnsi="Times New Roman" w:cs="Times New Roman"/>
                <w:color w:val="000000"/>
                <w:sz w:val="18"/>
              </w:rPr>
              <w:t xml:space="preserve">ие органа, которым произведена </w:t>
            </w:r>
            <w:r w:rsidRPr="002D4D57">
              <w:rPr>
                <w:rFonts w:ascii="Times New Roman" w:hAnsi="Times New Roman" w:cs="Times New Roman"/>
                <w:color w:val="000000"/>
                <w:sz w:val="18"/>
              </w:rPr>
              <w:t>го</w:t>
            </w:r>
            <w:r>
              <w:rPr>
                <w:rFonts w:ascii="Times New Roman" w:hAnsi="Times New Roman" w:cs="Times New Roman"/>
                <w:color w:val="000000"/>
                <w:sz w:val="18"/>
              </w:rPr>
              <w:t xml:space="preserve">сударственная регистрация акта </w:t>
            </w:r>
            <w:r w:rsidRPr="002D4D57">
              <w:rPr>
                <w:rFonts w:ascii="Times New Roman" w:hAnsi="Times New Roman" w:cs="Times New Roman"/>
                <w:color w:val="000000"/>
                <w:sz w:val="18"/>
              </w:rPr>
              <w:t>гражданского состояния)</w:t>
            </w:r>
          </w:p>
        </w:tc>
      </w:tr>
      <w:tr w:rsidR="009F548F" w:rsidRPr="002D4D57" w:rsidTr="00F9682D">
        <w:trPr>
          <w:trHeight w:val="380"/>
        </w:trPr>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F9682D">
            <w:pPr>
              <w:keepNext/>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 xml:space="preserve">Запись акта о смерти супруга </w:t>
            </w:r>
            <w:r w:rsidRPr="001A46B9">
              <w:rPr>
                <w:rFonts w:ascii="Times New Roman" w:hAnsi="Times New Roman" w:cs="Times New Roman"/>
                <w:color w:val="000000"/>
                <w:sz w:val="28"/>
              </w:rPr>
              <w:br/>
              <w:t>была сделана компетентным органом иностранного государства</w:t>
            </w:r>
          </w:p>
        </w:tc>
        <w:tc>
          <w:tcPr>
            <w:tcW w:w="46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1A46B9" w:rsidRDefault="009F548F" w:rsidP="00FA4EDD">
            <w:pPr>
              <w:keepNext/>
              <w:spacing w:before="120"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1A46B9" w:rsidRDefault="009F548F" w:rsidP="00FA4EDD">
            <w:pPr>
              <w:keepNext/>
              <w:spacing w:after="240" w:line="240" w:lineRule="auto"/>
              <w:jc w:val="center"/>
              <w:rPr>
                <w:rFonts w:ascii="Times New Roman" w:hAnsi="Times New Roman" w:cs="Times New Roman"/>
                <w:color w:val="000000"/>
                <w:sz w:val="18"/>
              </w:rPr>
            </w:pPr>
            <w:r w:rsidRPr="001A46B9">
              <w:rPr>
                <w:rFonts w:ascii="Times New Roman" w:hAnsi="Times New Roman" w:cs="Times New Roman"/>
                <w:color w:val="000000"/>
                <w:sz w:val="18"/>
              </w:rPr>
              <w:t>(нужное подчеркнуть)</w:t>
            </w:r>
          </w:p>
          <w:p w:rsidR="009F548F" w:rsidRPr="002D4D57" w:rsidRDefault="009F548F" w:rsidP="00FA4EDD">
            <w:pPr>
              <w:keepNext/>
              <w:spacing w:line="240" w:lineRule="auto"/>
              <w:jc w:val="both"/>
              <w:rPr>
                <w:rFonts w:ascii="Times New Roman" w:hAnsi="Times New Roman" w:cs="Times New Roman"/>
                <w:color w:val="000000"/>
                <w:sz w:val="26"/>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F9682D">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Место работы</w:t>
            </w:r>
          </w:p>
        </w:tc>
        <w:tc>
          <w:tcPr>
            <w:tcW w:w="46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napToGrid w:val="0"/>
              <w:spacing w:line="240" w:lineRule="auto"/>
              <w:jc w:val="both"/>
              <w:rPr>
                <w:rFonts w:ascii="Times New Roman" w:hAnsi="Times New Roman" w:cs="Times New Roman"/>
                <w:color w:val="000000"/>
                <w:sz w:val="26"/>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F9682D">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ИНН работодателя (налогового агента)</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napToGrid w:val="0"/>
              <w:spacing w:line="240" w:lineRule="auto"/>
              <w:jc w:val="both"/>
              <w:rPr>
                <w:rFonts w:ascii="Times New Roman" w:hAnsi="Times New Roman" w:cs="Times New Roman"/>
                <w:color w:val="000000"/>
                <w:sz w:val="26"/>
              </w:rPr>
            </w:pPr>
          </w:p>
        </w:tc>
      </w:tr>
      <w:tr w:rsidR="009F548F" w:rsidRPr="002D4D57" w:rsidTr="00F9682D">
        <w:tc>
          <w:tcPr>
            <w:tcW w:w="4682"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F9682D">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 xml:space="preserve">Фамилия, имя, отчество </w:t>
            </w:r>
            <w:r w:rsidRPr="001A46B9">
              <w:rPr>
                <w:rFonts w:ascii="Times New Roman" w:hAnsi="Times New Roman" w:cs="Times New Roman"/>
                <w:color w:val="000000"/>
                <w:sz w:val="28"/>
              </w:rPr>
              <w:br/>
              <w:t>(при наличии), дата рождения, СНИЛС нетрудоспособного лица, за которым осуществлялся оформленный в соответствии с законодательством Российской Федерации уход в период расчета среднедушевого дохода семьи</w:t>
            </w:r>
          </w:p>
        </w:tc>
        <w:tc>
          <w:tcPr>
            <w:tcW w:w="4693"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napToGrid w:val="0"/>
              <w:spacing w:line="240" w:lineRule="auto"/>
              <w:jc w:val="both"/>
              <w:rPr>
                <w:rFonts w:ascii="Times New Roman" w:hAnsi="Times New Roman" w:cs="Times New Roman"/>
                <w:color w:val="000000"/>
                <w:sz w:val="26"/>
              </w:rPr>
            </w:pPr>
          </w:p>
        </w:tc>
      </w:tr>
    </w:tbl>
    <w:p w:rsidR="009F548F" w:rsidRPr="009F548F" w:rsidRDefault="009F548F" w:rsidP="00F9682D">
      <w:pPr>
        <w:spacing w:line="240" w:lineRule="auto"/>
        <w:ind w:firstLine="0"/>
        <w:jc w:val="center"/>
        <w:rPr>
          <w:rFonts w:ascii="Times New Roman" w:hAnsi="Times New Roman" w:cs="Times New Roman"/>
          <w:color w:val="000000"/>
          <w:sz w:val="28"/>
        </w:rPr>
      </w:pPr>
      <w:r w:rsidRPr="009F548F">
        <w:rPr>
          <w:rFonts w:ascii="Times New Roman" w:hAnsi="Times New Roman" w:cs="Times New Roman"/>
          <w:color w:val="000000"/>
          <w:sz w:val="28"/>
        </w:rPr>
        <w:t>Д</w:t>
      </w:r>
      <w:r w:rsidR="00F9682D" w:rsidRPr="009F548F">
        <w:rPr>
          <w:rFonts w:ascii="Times New Roman" w:hAnsi="Times New Roman" w:cs="Times New Roman"/>
          <w:color w:val="000000"/>
          <w:sz w:val="28"/>
        </w:rPr>
        <w:t>ополнительные сведения</w:t>
      </w:r>
    </w:p>
    <w:tbl>
      <w:tblPr>
        <w:tblW w:w="0" w:type="auto"/>
        <w:tblInd w:w="85" w:type="dxa"/>
        <w:tblLayout w:type="fixed"/>
        <w:tblCellMar>
          <w:left w:w="28" w:type="dxa"/>
          <w:right w:w="28" w:type="dxa"/>
        </w:tblCellMar>
        <w:tblLook w:val="0000" w:firstRow="0" w:lastRow="0" w:firstColumn="0" w:lastColumn="0" w:noHBand="0" w:noVBand="0"/>
      </w:tblPr>
      <w:tblGrid>
        <w:gridCol w:w="4025"/>
        <w:gridCol w:w="285"/>
        <w:gridCol w:w="4990"/>
      </w:tblGrid>
      <w:tr w:rsidR="009F548F" w:rsidRPr="002D4D57" w:rsidTr="00FA4EDD">
        <w:tc>
          <w:tcPr>
            <w:tcW w:w="4025" w:type="dxa"/>
            <w:vMerge w:val="restart"/>
            <w:tcBorders>
              <w:top w:val="single" w:sz="6" w:space="0" w:color="836967"/>
              <w:left w:val="single" w:sz="6" w:space="0" w:color="836967"/>
              <w:bottom w:val="single" w:sz="6" w:space="0" w:color="836967"/>
              <w:right w:val="single" w:sz="4" w:space="0" w:color="836967"/>
            </w:tcBorders>
            <w:shd w:val="clear" w:color="auto" w:fill="auto"/>
          </w:tcPr>
          <w:p w:rsidR="009F548F" w:rsidRPr="002D4D57" w:rsidRDefault="009F548F" w:rsidP="00F9682D">
            <w:pPr>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Основное мероприятие, по которому желаю заключить социальный контракт</w:t>
            </w:r>
          </w:p>
        </w:tc>
        <w:tc>
          <w:tcPr>
            <w:tcW w:w="285" w:type="dxa"/>
            <w:tcBorders>
              <w:top w:val="single" w:sz="4" w:space="0" w:color="836967"/>
              <w:left w:val="single" w:sz="4" w:space="0" w:color="836967"/>
              <w:bottom w:val="single" w:sz="4" w:space="0" w:color="836967"/>
              <w:right w:val="single" w:sz="4" w:space="0" w:color="836967"/>
            </w:tcBorders>
            <w:shd w:val="clear" w:color="auto" w:fill="auto"/>
            <w:vAlign w:val="bottom"/>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4990"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1A46B9" w:rsidRDefault="009F548F" w:rsidP="00FA4EDD">
            <w:pPr>
              <w:spacing w:line="240" w:lineRule="auto"/>
              <w:ind w:firstLine="0"/>
              <w:jc w:val="both"/>
              <w:rPr>
                <w:rFonts w:ascii="Times New Roman" w:hAnsi="Times New Roman" w:cs="Times New Roman"/>
                <w:sz w:val="24"/>
              </w:rPr>
            </w:pPr>
            <w:r w:rsidRPr="001A46B9">
              <w:rPr>
                <w:rFonts w:ascii="Times New Roman" w:hAnsi="Times New Roman" w:cs="Times New Roman"/>
                <w:color w:val="000000"/>
                <w:sz w:val="28"/>
              </w:rPr>
              <w:t>Поиск работы</w:t>
            </w:r>
          </w:p>
        </w:tc>
      </w:tr>
      <w:tr w:rsidR="009F548F" w:rsidRPr="002D4D57" w:rsidTr="00FA4EDD">
        <w:tc>
          <w:tcPr>
            <w:tcW w:w="4025" w:type="dxa"/>
            <w:vMerge/>
            <w:tcBorders>
              <w:top w:val="single" w:sz="6" w:space="0" w:color="836967"/>
              <w:left w:val="single" w:sz="6" w:space="0" w:color="836967"/>
              <w:bottom w:val="single" w:sz="6" w:space="0" w:color="836967"/>
              <w:right w:val="single" w:sz="4" w:space="0" w:color="836967"/>
            </w:tcBorders>
            <w:shd w:val="clear" w:color="auto" w:fill="auto"/>
          </w:tcPr>
          <w:p w:rsidR="009F548F" w:rsidRPr="002D4D57" w:rsidRDefault="009F548F" w:rsidP="00F9682D">
            <w:pPr>
              <w:snapToGrid w:val="0"/>
              <w:spacing w:line="240" w:lineRule="auto"/>
              <w:jc w:val="both"/>
              <w:rPr>
                <w:rFonts w:ascii="Times New Roman" w:hAnsi="Times New Roman" w:cs="Times New Roman"/>
                <w:color w:val="000000"/>
                <w:sz w:val="26"/>
              </w:rPr>
            </w:pPr>
          </w:p>
        </w:tc>
        <w:tc>
          <w:tcPr>
            <w:tcW w:w="285" w:type="dxa"/>
            <w:tcBorders>
              <w:top w:val="single" w:sz="4" w:space="0" w:color="836967"/>
              <w:left w:val="single" w:sz="4" w:space="0" w:color="836967"/>
              <w:bottom w:val="single" w:sz="4" w:space="0" w:color="836967"/>
              <w:right w:val="single" w:sz="4" w:space="0" w:color="836967"/>
            </w:tcBorders>
            <w:shd w:val="clear" w:color="auto" w:fill="auto"/>
            <w:vAlign w:val="bottom"/>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4990"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1A46B9" w:rsidRDefault="009F548F" w:rsidP="00FA4EDD">
            <w:pPr>
              <w:spacing w:line="240" w:lineRule="auto"/>
              <w:ind w:firstLine="0"/>
              <w:jc w:val="both"/>
              <w:rPr>
                <w:rFonts w:ascii="Times New Roman" w:hAnsi="Times New Roman" w:cs="Times New Roman"/>
                <w:sz w:val="24"/>
              </w:rPr>
            </w:pPr>
            <w:r w:rsidRPr="001A46B9">
              <w:rPr>
                <w:rFonts w:ascii="Times New Roman" w:hAnsi="Times New Roman" w:cs="Times New Roman"/>
                <w:color w:val="000000"/>
                <w:sz w:val="28"/>
              </w:rPr>
              <w:t>Осуществление индивидуальной</w:t>
            </w:r>
          </w:p>
        </w:tc>
      </w:tr>
      <w:tr w:rsidR="009F548F" w:rsidRPr="002D4D57" w:rsidTr="00FA4EDD">
        <w:tc>
          <w:tcPr>
            <w:tcW w:w="4025" w:type="dxa"/>
            <w:vMerge/>
            <w:tcBorders>
              <w:top w:val="single" w:sz="6" w:space="0" w:color="836967"/>
              <w:left w:val="single" w:sz="6" w:space="0" w:color="836967"/>
              <w:bottom w:val="single" w:sz="6" w:space="0" w:color="836967"/>
              <w:right w:val="single" w:sz="4" w:space="0" w:color="836967"/>
            </w:tcBorders>
            <w:shd w:val="clear" w:color="auto" w:fill="auto"/>
          </w:tcPr>
          <w:p w:rsidR="009F548F" w:rsidRPr="002D4D57" w:rsidRDefault="009F548F" w:rsidP="00F9682D">
            <w:pPr>
              <w:snapToGrid w:val="0"/>
              <w:spacing w:line="240" w:lineRule="auto"/>
              <w:jc w:val="both"/>
              <w:rPr>
                <w:rFonts w:ascii="Times New Roman" w:hAnsi="Times New Roman" w:cs="Times New Roman"/>
                <w:color w:val="000000"/>
                <w:sz w:val="26"/>
              </w:rPr>
            </w:pPr>
          </w:p>
        </w:tc>
        <w:tc>
          <w:tcPr>
            <w:tcW w:w="5275" w:type="dxa"/>
            <w:gridSpan w:val="2"/>
            <w:tcBorders>
              <w:top w:val="single" w:sz="6" w:space="0" w:color="836967"/>
              <w:left w:val="single" w:sz="6" w:space="0" w:color="836967"/>
              <w:bottom w:val="single" w:sz="6" w:space="0" w:color="836967"/>
              <w:right w:val="single" w:sz="6" w:space="0" w:color="836967"/>
            </w:tcBorders>
            <w:shd w:val="clear" w:color="auto" w:fill="auto"/>
          </w:tcPr>
          <w:p w:rsidR="009F548F" w:rsidRPr="001A46B9" w:rsidRDefault="009F548F" w:rsidP="00FA4EDD">
            <w:pPr>
              <w:spacing w:after="40" w:line="240" w:lineRule="auto"/>
              <w:ind w:firstLine="0"/>
              <w:jc w:val="both"/>
              <w:rPr>
                <w:rFonts w:ascii="Times New Roman" w:hAnsi="Times New Roman" w:cs="Times New Roman"/>
                <w:sz w:val="24"/>
              </w:rPr>
            </w:pPr>
            <w:r w:rsidRPr="001A46B9">
              <w:rPr>
                <w:rFonts w:ascii="Times New Roman" w:hAnsi="Times New Roman" w:cs="Times New Roman"/>
                <w:color w:val="000000"/>
                <w:sz w:val="28"/>
              </w:rPr>
              <w:t>предпринимательской деятельности</w:t>
            </w:r>
          </w:p>
        </w:tc>
      </w:tr>
      <w:tr w:rsidR="009F548F" w:rsidRPr="002D4D57" w:rsidTr="00FA4EDD">
        <w:tc>
          <w:tcPr>
            <w:tcW w:w="4025" w:type="dxa"/>
            <w:vMerge/>
            <w:tcBorders>
              <w:top w:val="single" w:sz="6" w:space="0" w:color="836967"/>
              <w:left w:val="single" w:sz="6" w:space="0" w:color="836967"/>
              <w:bottom w:val="single" w:sz="6" w:space="0" w:color="836967"/>
              <w:right w:val="single" w:sz="4" w:space="0" w:color="836967"/>
            </w:tcBorders>
            <w:shd w:val="clear" w:color="auto" w:fill="auto"/>
          </w:tcPr>
          <w:p w:rsidR="009F548F" w:rsidRPr="002D4D57" w:rsidRDefault="009F548F" w:rsidP="00F9682D">
            <w:pPr>
              <w:snapToGrid w:val="0"/>
              <w:spacing w:line="240" w:lineRule="auto"/>
              <w:jc w:val="both"/>
              <w:rPr>
                <w:rFonts w:ascii="Times New Roman" w:hAnsi="Times New Roman" w:cs="Times New Roman"/>
                <w:color w:val="000000"/>
                <w:sz w:val="26"/>
              </w:rPr>
            </w:pPr>
          </w:p>
        </w:tc>
        <w:tc>
          <w:tcPr>
            <w:tcW w:w="285" w:type="dxa"/>
            <w:tcBorders>
              <w:top w:val="single" w:sz="4" w:space="0" w:color="836967"/>
              <w:left w:val="single" w:sz="4" w:space="0" w:color="836967"/>
              <w:bottom w:val="single" w:sz="4" w:space="0" w:color="836967"/>
              <w:right w:val="single" w:sz="4" w:space="0" w:color="836967"/>
            </w:tcBorders>
            <w:shd w:val="clear" w:color="auto" w:fill="auto"/>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4990" w:type="dxa"/>
            <w:tcBorders>
              <w:top w:val="single" w:sz="6" w:space="0" w:color="836967"/>
              <w:left w:val="single" w:sz="4" w:space="0" w:color="836967"/>
              <w:bottom w:val="single" w:sz="6" w:space="0" w:color="836967"/>
              <w:right w:val="single" w:sz="6" w:space="0" w:color="836967"/>
            </w:tcBorders>
            <w:shd w:val="clear" w:color="auto" w:fill="auto"/>
          </w:tcPr>
          <w:p w:rsidR="009F548F" w:rsidRPr="001A46B9" w:rsidRDefault="009F548F" w:rsidP="00FA4EDD">
            <w:pPr>
              <w:spacing w:line="240" w:lineRule="auto"/>
              <w:ind w:firstLine="0"/>
              <w:jc w:val="both"/>
              <w:rPr>
                <w:rFonts w:ascii="Times New Roman" w:hAnsi="Times New Roman" w:cs="Times New Roman"/>
                <w:sz w:val="24"/>
              </w:rPr>
            </w:pPr>
            <w:r w:rsidRPr="001A46B9">
              <w:rPr>
                <w:rFonts w:ascii="Times New Roman" w:hAnsi="Times New Roman" w:cs="Times New Roman"/>
                <w:color w:val="000000"/>
                <w:sz w:val="28"/>
              </w:rPr>
              <w:t>Ведение личного подсобного</w:t>
            </w:r>
            <w:r>
              <w:rPr>
                <w:rFonts w:ascii="Times New Roman" w:hAnsi="Times New Roman" w:cs="Times New Roman"/>
                <w:color w:val="000000"/>
                <w:sz w:val="28"/>
              </w:rPr>
              <w:t xml:space="preserve"> хозяйства</w:t>
            </w:r>
          </w:p>
        </w:tc>
      </w:tr>
      <w:tr w:rsidR="009F548F" w:rsidRPr="002D4D57" w:rsidTr="00FA4EDD">
        <w:tc>
          <w:tcPr>
            <w:tcW w:w="4025" w:type="dxa"/>
            <w:vMerge/>
            <w:tcBorders>
              <w:top w:val="single" w:sz="6" w:space="0" w:color="836967"/>
              <w:left w:val="single" w:sz="6" w:space="0" w:color="836967"/>
              <w:bottom w:val="single" w:sz="6" w:space="0" w:color="836967"/>
              <w:right w:val="single" w:sz="4" w:space="0" w:color="836967"/>
            </w:tcBorders>
            <w:shd w:val="clear" w:color="auto" w:fill="auto"/>
          </w:tcPr>
          <w:p w:rsidR="009F548F" w:rsidRPr="002D4D57" w:rsidRDefault="009F548F" w:rsidP="00F9682D">
            <w:pPr>
              <w:snapToGrid w:val="0"/>
              <w:spacing w:line="240" w:lineRule="auto"/>
              <w:jc w:val="both"/>
              <w:rPr>
                <w:rFonts w:ascii="Times New Roman" w:hAnsi="Times New Roman" w:cs="Times New Roman"/>
                <w:color w:val="000000"/>
                <w:sz w:val="26"/>
              </w:rPr>
            </w:pPr>
          </w:p>
        </w:tc>
        <w:tc>
          <w:tcPr>
            <w:tcW w:w="285" w:type="dxa"/>
            <w:tcBorders>
              <w:top w:val="single" w:sz="4" w:space="0" w:color="836967"/>
              <w:left w:val="single" w:sz="4" w:space="0" w:color="836967"/>
              <w:bottom w:val="single" w:sz="4" w:space="0" w:color="836967"/>
              <w:right w:val="single" w:sz="4" w:space="0" w:color="836967"/>
            </w:tcBorders>
            <w:shd w:val="clear" w:color="auto" w:fill="auto"/>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4990" w:type="dxa"/>
            <w:tcBorders>
              <w:top w:val="single" w:sz="6" w:space="0" w:color="836967"/>
              <w:left w:val="single" w:sz="4" w:space="0" w:color="836967"/>
              <w:bottom w:val="single" w:sz="6" w:space="0" w:color="836967"/>
              <w:right w:val="single" w:sz="6" w:space="0" w:color="836967"/>
            </w:tcBorders>
            <w:shd w:val="clear" w:color="auto" w:fill="auto"/>
          </w:tcPr>
          <w:p w:rsidR="009F548F" w:rsidRPr="001A46B9" w:rsidRDefault="009F548F" w:rsidP="00FA4EDD">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 xml:space="preserve">Осуществление иных мероприятий, </w:t>
            </w: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9682D">
            <w:pPr>
              <w:snapToGrid w:val="0"/>
              <w:spacing w:line="240" w:lineRule="auto"/>
              <w:jc w:val="both"/>
              <w:rPr>
                <w:rFonts w:ascii="Times New Roman" w:hAnsi="Times New Roman" w:cs="Times New Roman"/>
                <w:color w:val="000000"/>
                <w:sz w:val="26"/>
              </w:rPr>
            </w:pPr>
          </w:p>
        </w:tc>
        <w:tc>
          <w:tcPr>
            <w:tcW w:w="5275" w:type="dxa"/>
            <w:gridSpan w:val="2"/>
            <w:tcBorders>
              <w:top w:val="single" w:sz="6" w:space="0" w:color="836967"/>
              <w:left w:val="single" w:sz="6" w:space="0" w:color="836967"/>
              <w:bottom w:val="single" w:sz="4" w:space="0" w:color="836967"/>
              <w:right w:val="single" w:sz="6" w:space="0" w:color="836967"/>
            </w:tcBorders>
            <w:shd w:val="clear" w:color="auto" w:fill="auto"/>
          </w:tcPr>
          <w:p w:rsidR="009F548F" w:rsidRPr="001A46B9" w:rsidRDefault="009F548F" w:rsidP="00FA4EDD">
            <w:pPr>
              <w:spacing w:after="60"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направленных на преодоление гражданином трудной жизненной ситуации</w:t>
            </w: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9682D">
            <w:pPr>
              <w:snapToGrid w:val="0"/>
              <w:spacing w:line="240" w:lineRule="auto"/>
              <w:jc w:val="both"/>
              <w:rPr>
                <w:rFonts w:ascii="Times New Roman" w:hAnsi="Times New Roman" w:cs="Times New Roman"/>
                <w:color w:val="000000"/>
                <w:sz w:val="26"/>
              </w:rPr>
            </w:pPr>
          </w:p>
        </w:tc>
        <w:tc>
          <w:tcPr>
            <w:tcW w:w="5275" w:type="dxa"/>
            <w:gridSpan w:val="2"/>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pacing w:line="240" w:lineRule="auto"/>
              <w:jc w:val="center"/>
              <w:rPr>
                <w:rFonts w:ascii="Times New Roman" w:hAnsi="Times New Roman" w:cs="Times New Roman"/>
              </w:rPr>
            </w:pPr>
            <w:r w:rsidRPr="002D4D57">
              <w:rPr>
                <w:rFonts w:ascii="Times New Roman" w:hAnsi="Times New Roman" w:cs="Times New Roman"/>
                <w:color w:val="000000"/>
                <w:sz w:val="20"/>
              </w:rPr>
              <w:t>(нужное отметить)</w:t>
            </w:r>
          </w:p>
        </w:tc>
      </w:tr>
      <w:tr w:rsidR="009F548F" w:rsidRPr="002D4D57" w:rsidTr="00FA4EDD">
        <w:trPr>
          <w:trHeight w:val="380"/>
        </w:trPr>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DD4909">
            <w:pPr>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 xml:space="preserve">Желание в рамках социального контракта пройти </w:t>
            </w:r>
            <w:r w:rsidRPr="001A46B9">
              <w:rPr>
                <w:rFonts w:ascii="Times New Roman" w:hAnsi="Times New Roman" w:cs="Times New Roman"/>
                <w:color w:val="000000"/>
                <w:sz w:val="28"/>
              </w:rPr>
              <w:br/>
              <w:t>дополнительное обучение/</w:t>
            </w:r>
            <w:r w:rsidRPr="001A46B9">
              <w:rPr>
                <w:rFonts w:ascii="Times New Roman" w:hAnsi="Times New Roman" w:cs="Times New Roman"/>
                <w:color w:val="000000"/>
                <w:sz w:val="28"/>
              </w:rPr>
              <w:br/>
              <w:t>профессиональную переподготовку</w:t>
            </w:r>
          </w:p>
        </w:tc>
        <w:tc>
          <w:tcPr>
            <w:tcW w:w="5275" w:type="dxa"/>
            <w:gridSpan w:val="2"/>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1A46B9" w:rsidRDefault="009F548F" w:rsidP="00DD4909">
            <w:pPr>
              <w:spacing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1A46B9" w:rsidRDefault="009F548F" w:rsidP="00DD4909">
            <w:pPr>
              <w:spacing w:line="240" w:lineRule="auto"/>
              <w:jc w:val="center"/>
              <w:rPr>
                <w:rFonts w:ascii="Times New Roman" w:hAnsi="Times New Roman" w:cs="Times New Roman"/>
                <w:color w:val="000000"/>
                <w:sz w:val="18"/>
              </w:rPr>
            </w:pPr>
            <w:r w:rsidRPr="001A46B9">
              <w:rPr>
                <w:rFonts w:ascii="Times New Roman" w:hAnsi="Times New Roman" w:cs="Times New Roman"/>
                <w:color w:val="000000"/>
                <w:sz w:val="18"/>
              </w:rPr>
              <w:t>(нужное подчеркнуть)</w:t>
            </w:r>
          </w:p>
          <w:p w:rsidR="009F548F" w:rsidRPr="002D4D57" w:rsidRDefault="009F548F" w:rsidP="00DD4909">
            <w:pPr>
              <w:spacing w:line="240" w:lineRule="auto"/>
              <w:jc w:val="both"/>
              <w:rPr>
                <w:rFonts w:ascii="Times New Roman" w:hAnsi="Times New Roman" w:cs="Times New Roman"/>
                <w:color w:val="000000"/>
                <w:sz w:val="26"/>
              </w:rPr>
            </w:pPr>
          </w:p>
        </w:tc>
      </w:tr>
      <w:tr w:rsidR="009F548F" w:rsidRPr="002D4D57" w:rsidTr="00FA4EDD">
        <w:trPr>
          <w:trHeight w:val="380"/>
        </w:trPr>
        <w:tc>
          <w:tcPr>
            <w:tcW w:w="4025" w:type="dxa"/>
            <w:tcBorders>
              <w:left w:val="single" w:sz="6" w:space="0" w:color="836967"/>
              <w:bottom w:val="single" w:sz="6" w:space="0" w:color="836967"/>
              <w:right w:val="single" w:sz="6" w:space="0" w:color="836967"/>
            </w:tcBorders>
            <w:shd w:val="clear" w:color="auto" w:fill="auto"/>
            <w:vAlign w:val="bottom"/>
          </w:tcPr>
          <w:p w:rsidR="009F548F" w:rsidRPr="002D4D57" w:rsidRDefault="009F548F" w:rsidP="00DD4909">
            <w:pPr>
              <w:keepNext/>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Наличие подготовленного</w:t>
            </w:r>
            <w:r w:rsidRPr="001A46B9">
              <w:rPr>
                <w:rFonts w:ascii="Times New Roman" w:hAnsi="Times New Roman" w:cs="Times New Roman"/>
                <w:color w:val="000000"/>
                <w:sz w:val="28"/>
              </w:rPr>
              <w:br/>
              <w:t>бизнес-плана</w:t>
            </w:r>
          </w:p>
        </w:tc>
        <w:tc>
          <w:tcPr>
            <w:tcW w:w="5275" w:type="dxa"/>
            <w:gridSpan w:val="2"/>
            <w:tcBorders>
              <w:left w:val="single" w:sz="6" w:space="0" w:color="836967"/>
              <w:bottom w:val="single" w:sz="4" w:space="0" w:color="836967"/>
              <w:right w:val="single" w:sz="6" w:space="0" w:color="836967"/>
            </w:tcBorders>
            <w:shd w:val="clear" w:color="auto" w:fill="auto"/>
            <w:vAlign w:val="bottom"/>
          </w:tcPr>
          <w:p w:rsidR="009F548F" w:rsidRPr="001A46B9" w:rsidRDefault="009F548F" w:rsidP="00DD4909">
            <w:pPr>
              <w:keepNext/>
              <w:spacing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2D4D57" w:rsidRDefault="009F548F" w:rsidP="00DD4909">
            <w:pPr>
              <w:keepNext/>
              <w:spacing w:line="240" w:lineRule="auto"/>
              <w:jc w:val="center"/>
              <w:rPr>
                <w:rFonts w:ascii="Times New Roman" w:hAnsi="Times New Roman" w:cs="Times New Roman"/>
              </w:rPr>
            </w:pPr>
            <w:r w:rsidRPr="001A46B9">
              <w:rPr>
                <w:rFonts w:ascii="Times New Roman" w:hAnsi="Times New Roman" w:cs="Times New Roman"/>
                <w:color w:val="000000"/>
                <w:sz w:val="18"/>
              </w:rPr>
              <w:t>(нужное подчеркнуть)</w:t>
            </w:r>
          </w:p>
        </w:tc>
      </w:tr>
    </w:tbl>
    <w:p w:rsidR="009F548F" w:rsidRPr="002D4D57" w:rsidRDefault="009F548F" w:rsidP="00DD4909">
      <w:pPr>
        <w:spacing w:line="240" w:lineRule="auto"/>
        <w:jc w:val="both"/>
        <w:rPr>
          <w:rFonts w:ascii="Times New Roman" w:hAnsi="Times New Roman" w:cs="Times New Roman"/>
          <w:color w:val="000000"/>
          <w:sz w:val="2"/>
        </w:rPr>
      </w:pPr>
    </w:p>
    <w:tbl>
      <w:tblPr>
        <w:tblW w:w="0" w:type="auto"/>
        <w:tblInd w:w="85" w:type="dxa"/>
        <w:tblLayout w:type="fixed"/>
        <w:tblCellMar>
          <w:left w:w="28" w:type="dxa"/>
          <w:right w:w="28" w:type="dxa"/>
        </w:tblCellMar>
        <w:tblLook w:val="0000" w:firstRow="0" w:lastRow="0" w:firstColumn="0" w:lastColumn="0" w:noHBand="0" w:noVBand="0"/>
      </w:tblPr>
      <w:tblGrid>
        <w:gridCol w:w="4025"/>
        <w:gridCol w:w="5275"/>
      </w:tblGrid>
      <w:tr w:rsidR="009F548F" w:rsidRPr="002D4D57" w:rsidTr="00FA4EDD">
        <w:trPr>
          <w:trHeight w:val="380"/>
        </w:trPr>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DD4909">
            <w:pPr>
              <w:keepNext/>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Контактные данные</w:t>
            </w:r>
            <w:r w:rsidRPr="001A46B9">
              <w:rPr>
                <w:rFonts w:ascii="Times New Roman" w:hAnsi="Times New Roman" w:cs="Times New Roman"/>
                <w:color w:val="000000"/>
                <w:sz w:val="28"/>
              </w:rPr>
              <w:br/>
              <w:t>(номер телефона, адрес электронной почты)</w:t>
            </w:r>
          </w:p>
        </w:tc>
        <w:tc>
          <w:tcPr>
            <w:tcW w:w="527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keepNext/>
              <w:snapToGrid w:val="0"/>
              <w:spacing w:line="240" w:lineRule="auto"/>
              <w:jc w:val="both"/>
              <w:rPr>
                <w:rFonts w:ascii="Times New Roman" w:hAnsi="Times New Roman" w:cs="Times New Roman"/>
                <w:color w:val="000000"/>
                <w:sz w:val="26"/>
              </w:rPr>
            </w:pPr>
          </w:p>
        </w:tc>
      </w:tr>
    </w:tbl>
    <w:p w:rsidR="009F548F" w:rsidRPr="009F548F" w:rsidRDefault="009F548F" w:rsidP="009F548F">
      <w:pPr>
        <w:keepNext/>
        <w:spacing w:before="240" w:after="240" w:line="240" w:lineRule="auto"/>
        <w:jc w:val="center"/>
        <w:rPr>
          <w:rFonts w:ascii="Times New Roman" w:hAnsi="Times New Roman" w:cs="Times New Roman"/>
          <w:color w:val="000000"/>
          <w:sz w:val="28"/>
        </w:rPr>
      </w:pPr>
      <w:r w:rsidRPr="009F548F">
        <w:rPr>
          <w:rFonts w:ascii="Times New Roman" w:hAnsi="Times New Roman" w:cs="Times New Roman"/>
          <w:color w:val="000000"/>
          <w:sz w:val="28"/>
        </w:rPr>
        <w:t>2. Сведения о супруге заявителя</w:t>
      </w:r>
    </w:p>
    <w:tbl>
      <w:tblPr>
        <w:tblW w:w="0" w:type="auto"/>
        <w:tblInd w:w="85" w:type="dxa"/>
        <w:tblLayout w:type="fixed"/>
        <w:tblCellMar>
          <w:left w:w="28" w:type="dxa"/>
          <w:right w:w="28" w:type="dxa"/>
        </w:tblCellMar>
        <w:tblLook w:val="0000" w:firstRow="0" w:lastRow="0" w:firstColumn="0" w:lastColumn="0" w:noHBand="0" w:noVBand="0"/>
      </w:tblPr>
      <w:tblGrid>
        <w:gridCol w:w="4025"/>
        <w:gridCol w:w="5275"/>
      </w:tblGrid>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keepNext/>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Фамилия</w:t>
            </w:r>
          </w:p>
        </w:tc>
        <w:tc>
          <w:tcPr>
            <w:tcW w:w="527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keepNext/>
              <w:snapToGrid w:val="0"/>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keepNext/>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Имя</w:t>
            </w:r>
          </w:p>
        </w:tc>
        <w:tc>
          <w:tcPr>
            <w:tcW w:w="527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keepNext/>
              <w:snapToGrid w:val="0"/>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Отчество (при наличии)</w:t>
            </w:r>
          </w:p>
        </w:tc>
        <w:tc>
          <w:tcPr>
            <w:tcW w:w="527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СНИЛС</w:t>
            </w:r>
          </w:p>
        </w:tc>
        <w:tc>
          <w:tcPr>
            <w:tcW w:w="527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keepNext/>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 xml:space="preserve">Сведения о документе, </w:t>
            </w:r>
            <w:r w:rsidRPr="001A46B9">
              <w:rPr>
                <w:rFonts w:ascii="Times New Roman" w:hAnsi="Times New Roman" w:cs="Times New Roman"/>
                <w:color w:val="000000"/>
                <w:sz w:val="28"/>
              </w:rPr>
              <w:br/>
              <w:t>удостоверяющем личность</w:t>
            </w:r>
            <w:r w:rsidRPr="001A46B9">
              <w:rPr>
                <w:rFonts w:ascii="Times New Roman" w:hAnsi="Times New Roman" w:cs="Times New Roman"/>
                <w:color w:val="000000"/>
                <w:sz w:val="28"/>
              </w:rPr>
              <w:br/>
              <w:t>(вид, дата выдачи, реквизиты)</w:t>
            </w:r>
          </w:p>
        </w:tc>
        <w:tc>
          <w:tcPr>
            <w:tcW w:w="5275" w:type="dxa"/>
            <w:tcBorders>
              <w:top w:val="single" w:sz="4"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Дата рождения (дд.мм.гггг)</w:t>
            </w:r>
          </w:p>
        </w:tc>
        <w:tc>
          <w:tcPr>
            <w:tcW w:w="527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Место работы</w:t>
            </w:r>
          </w:p>
        </w:tc>
        <w:tc>
          <w:tcPr>
            <w:tcW w:w="527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ИНН работодателя (налогового агента)</w:t>
            </w:r>
          </w:p>
        </w:tc>
        <w:tc>
          <w:tcPr>
            <w:tcW w:w="527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 xml:space="preserve">Фамилия, имя, отчество </w:t>
            </w:r>
            <w:r w:rsidRPr="001A46B9">
              <w:rPr>
                <w:rFonts w:ascii="Times New Roman" w:hAnsi="Times New Roman" w:cs="Times New Roman"/>
                <w:color w:val="000000"/>
                <w:sz w:val="28"/>
              </w:rPr>
              <w:br/>
              <w:t>(при наличии), дата рождения, СНИЛС нетрудоспособного лица, за которым осуществлялся оформленный в соответствии с законодательством Российской Федерации уход в период расчета среднедушевого дохода семьи</w:t>
            </w:r>
          </w:p>
        </w:tc>
        <w:tc>
          <w:tcPr>
            <w:tcW w:w="527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rPr>
          <w:trHeight w:val="380"/>
        </w:trPr>
        <w:tc>
          <w:tcPr>
            <w:tcW w:w="402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 xml:space="preserve">В отношении супруга (супруги) применена мера пресечения </w:t>
            </w:r>
            <w:r w:rsidRPr="001A46B9">
              <w:rPr>
                <w:rFonts w:ascii="Times New Roman" w:hAnsi="Times New Roman" w:cs="Times New Roman"/>
                <w:color w:val="000000"/>
                <w:sz w:val="28"/>
              </w:rPr>
              <w:br/>
              <w:t>в виде заключения под стражу</w:t>
            </w:r>
            <w:r w:rsidRPr="001A46B9">
              <w:rPr>
                <w:rFonts w:ascii="Times New Roman" w:hAnsi="Times New Roman" w:cs="Times New Roman"/>
                <w:color w:val="000000"/>
                <w:sz w:val="28"/>
              </w:rPr>
              <w:br/>
              <w:t>или супруг (супруга) отбывает</w:t>
            </w:r>
          </w:p>
        </w:tc>
        <w:tc>
          <w:tcPr>
            <w:tcW w:w="527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1A46B9" w:rsidRDefault="009F548F" w:rsidP="00DD4909">
            <w:pPr>
              <w:spacing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1A46B9" w:rsidRDefault="009F548F" w:rsidP="00DD4909">
            <w:pPr>
              <w:spacing w:line="240" w:lineRule="auto"/>
              <w:jc w:val="center"/>
              <w:rPr>
                <w:rFonts w:ascii="Times New Roman" w:hAnsi="Times New Roman" w:cs="Times New Roman"/>
                <w:color w:val="000000"/>
                <w:sz w:val="18"/>
              </w:rPr>
            </w:pPr>
            <w:r w:rsidRPr="001A46B9">
              <w:rPr>
                <w:rFonts w:ascii="Times New Roman" w:hAnsi="Times New Roman" w:cs="Times New Roman"/>
                <w:color w:val="000000"/>
                <w:sz w:val="18"/>
              </w:rPr>
              <w:t>(нужное подчеркнуть)</w:t>
            </w:r>
          </w:p>
          <w:p w:rsidR="009F548F" w:rsidRPr="002D4D57" w:rsidRDefault="009F548F" w:rsidP="00DD4909">
            <w:pPr>
              <w:spacing w:line="240" w:lineRule="auto"/>
              <w:jc w:val="both"/>
              <w:rPr>
                <w:rFonts w:ascii="Times New Roman" w:hAnsi="Times New Roman" w:cs="Times New Roman"/>
                <w:color w:val="000000"/>
                <w:sz w:val="26"/>
              </w:rPr>
            </w:pPr>
          </w:p>
        </w:tc>
      </w:tr>
      <w:tr w:rsidR="009F548F" w:rsidRPr="002D4D57" w:rsidTr="00FA4EDD">
        <w:tc>
          <w:tcPr>
            <w:tcW w:w="4025"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DD4909">
            <w:pPr>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в настоящее время наказание</w:t>
            </w:r>
            <w:r w:rsidRPr="001A46B9">
              <w:rPr>
                <w:rFonts w:ascii="Times New Roman" w:hAnsi="Times New Roman" w:cs="Times New Roman"/>
                <w:color w:val="000000"/>
                <w:sz w:val="28"/>
              </w:rPr>
              <w:br/>
              <w:t>в местах лишения свободы</w:t>
            </w:r>
          </w:p>
        </w:tc>
        <w:tc>
          <w:tcPr>
            <w:tcW w:w="5275" w:type="dxa"/>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DD4909">
            <w:pPr>
              <w:spacing w:line="240" w:lineRule="auto"/>
              <w:jc w:val="center"/>
              <w:rPr>
                <w:rFonts w:ascii="Times New Roman" w:hAnsi="Times New Roman" w:cs="Times New Roman"/>
              </w:rPr>
            </w:pPr>
            <w:r w:rsidRPr="001A46B9">
              <w:rPr>
                <w:rFonts w:ascii="Times New Roman" w:hAnsi="Times New Roman" w:cs="Times New Roman"/>
                <w:color w:val="000000"/>
                <w:sz w:val="18"/>
              </w:rPr>
              <w:t>(субъект Российской Федерации, в котором в отношении гражданина применена мера в виде заключения под стражу</w:t>
            </w:r>
            <w:r w:rsidRPr="001A46B9">
              <w:rPr>
                <w:rFonts w:ascii="Times New Roman" w:hAnsi="Times New Roman" w:cs="Times New Roman"/>
                <w:color w:val="000000"/>
                <w:sz w:val="18"/>
              </w:rPr>
              <w:br/>
              <w:t xml:space="preserve">или в котором гражданин отбывает в настоящее </w:t>
            </w:r>
            <w:r w:rsidRPr="001A46B9">
              <w:rPr>
                <w:rFonts w:ascii="Times New Roman" w:hAnsi="Times New Roman" w:cs="Times New Roman"/>
                <w:color w:val="000000"/>
                <w:sz w:val="18"/>
              </w:rPr>
              <w:br/>
              <w:t>время наказание в местах лишения свободы)</w:t>
            </w:r>
          </w:p>
        </w:tc>
      </w:tr>
    </w:tbl>
    <w:p w:rsidR="009F548F" w:rsidRPr="009F548F" w:rsidRDefault="009F548F" w:rsidP="00DD4909">
      <w:pPr>
        <w:keepNext/>
        <w:spacing w:line="240" w:lineRule="auto"/>
        <w:ind w:firstLine="0"/>
        <w:jc w:val="center"/>
        <w:rPr>
          <w:rFonts w:ascii="Times New Roman" w:hAnsi="Times New Roman" w:cs="Times New Roman"/>
          <w:color w:val="000000"/>
          <w:sz w:val="28"/>
          <w:szCs w:val="28"/>
        </w:rPr>
      </w:pPr>
      <w:r w:rsidRPr="009F548F">
        <w:rPr>
          <w:rFonts w:ascii="Times New Roman" w:hAnsi="Times New Roman" w:cs="Times New Roman"/>
          <w:color w:val="000000"/>
          <w:sz w:val="28"/>
          <w:szCs w:val="28"/>
        </w:rPr>
        <w:t>3. Сведения о детях заявителя</w:t>
      </w:r>
    </w:p>
    <w:p w:rsidR="009F548F" w:rsidRPr="009F548F" w:rsidRDefault="009F548F" w:rsidP="00DD4909">
      <w:pPr>
        <w:keepNext/>
        <w:spacing w:line="240" w:lineRule="auto"/>
        <w:ind w:firstLine="0"/>
        <w:jc w:val="center"/>
        <w:rPr>
          <w:rFonts w:ascii="Times New Roman" w:hAnsi="Times New Roman" w:cs="Times New Roman"/>
          <w:color w:val="000000"/>
          <w:sz w:val="28"/>
          <w:szCs w:val="28"/>
        </w:rPr>
      </w:pPr>
      <w:r w:rsidRPr="009F548F">
        <w:rPr>
          <w:rFonts w:ascii="Times New Roman" w:hAnsi="Times New Roman" w:cs="Times New Roman"/>
          <w:color w:val="000000"/>
          <w:sz w:val="28"/>
          <w:szCs w:val="28"/>
        </w:rPr>
        <w:t>О</w:t>
      </w:r>
      <w:r w:rsidR="00DD4909" w:rsidRPr="009F548F">
        <w:rPr>
          <w:rFonts w:ascii="Times New Roman" w:hAnsi="Times New Roman" w:cs="Times New Roman"/>
          <w:color w:val="000000"/>
          <w:sz w:val="28"/>
          <w:szCs w:val="28"/>
        </w:rPr>
        <w:t>сновные сведения</w:t>
      </w:r>
    </w:p>
    <w:tbl>
      <w:tblPr>
        <w:tblW w:w="0" w:type="auto"/>
        <w:tblInd w:w="85" w:type="dxa"/>
        <w:tblLayout w:type="fixed"/>
        <w:tblCellMar>
          <w:left w:w="28" w:type="dxa"/>
          <w:right w:w="28" w:type="dxa"/>
        </w:tblCellMar>
        <w:tblLook w:val="0000" w:firstRow="0" w:lastRow="0" w:firstColumn="0" w:lastColumn="0" w:noHBand="0" w:noVBand="0"/>
      </w:tblPr>
      <w:tblGrid>
        <w:gridCol w:w="4024"/>
        <w:gridCol w:w="5276"/>
      </w:tblGrid>
      <w:tr w:rsidR="009F548F" w:rsidRPr="002D4D57" w:rsidTr="00FA4EDD">
        <w:tc>
          <w:tcPr>
            <w:tcW w:w="4024"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Фамилия</w:t>
            </w:r>
          </w:p>
        </w:tc>
        <w:tc>
          <w:tcPr>
            <w:tcW w:w="5276"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4"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Имя</w:t>
            </w:r>
          </w:p>
        </w:tc>
        <w:tc>
          <w:tcPr>
            <w:tcW w:w="5276"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4"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Отчество (при наличии)</w:t>
            </w:r>
          </w:p>
        </w:tc>
        <w:tc>
          <w:tcPr>
            <w:tcW w:w="5276"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024"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СНИЛС</w:t>
            </w:r>
          </w:p>
        </w:tc>
        <w:tc>
          <w:tcPr>
            <w:tcW w:w="5276"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bl>
    <w:p w:rsidR="009F548F" w:rsidRPr="002D4D57" w:rsidRDefault="009F548F" w:rsidP="00DD4909">
      <w:pPr>
        <w:spacing w:line="240" w:lineRule="auto"/>
        <w:jc w:val="both"/>
        <w:rPr>
          <w:rFonts w:ascii="Times New Roman" w:hAnsi="Times New Roman" w:cs="Times New Roman"/>
          <w:color w:val="000000"/>
          <w:sz w:val="2"/>
        </w:rPr>
      </w:pPr>
    </w:p>
    <w:tbl>
      <w:tblPr>
        <w:tblW w:w="0" w:type="auto"/>
        <w:tblInd w:w="-6" w:type="dxa"/>
        <w:tblLayout w:type="fixed"/>
        <w:tblCellMar>
          <w:left w:w="28" w:type="dxa"/>
          <w:right w:w="28" w:type="dxa"/>
        </w:tblCellMar>
        <w:tblLook w:val="0000" w:firstRow="0" w:lastRow="0" w:firstColumn="0" w:lastColumn="0" w:noHBand="0" w:noVBand="0"/>
      </w:tblPr>
      <w:tblGrid>
        <w:gridCol w:w="4110"/>
        <w:gridCol w:w="5295"/>
      </w:tblGrid>
      <w:tr w:rsidR="009F548F" w:rsidRPr="002D4D57" w:rsidTr="00FA4EDD">
        <w:tc>
          <w:tcPr>
            <w:tcW w:w="4110"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DD4909">
            <w:pPr>
              <w:keepNext/>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 xml:space="preserve">Реквизиты записи акта </w:t>
            </w:r>
            <w:r w:rsidRPr="001A46B9">
              <w:rPr>
                <w:rFonts w:ascii="Times New Roman" w:hAnsi="Times New Roman" w:cs="Times New Roman"/>
                <w:color w:val="000000"/>
                <w:sz w:val="28"/>
              </w:rPr>
              <w:br/>
              <w:t>о рождении</w:t>
            </w:r>
          </w:p>
        </w:tc>
        <w:tc>
          <w:tcPr>
            <w:tcW w:w="529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keepNext/>
              <w:snapToGrid w:val="0"/>
              <w:spacing w:line="240" w:lineRule="auto"/>
              <w:jc w:val="both"/>
              <w:rPr>
                <w:rFonts w:ascii="Times New Roman" w:hAnsi="Times New Roman" w:cs="Times New Roman"/>
                <w:color w:val="000000"/>
                <w:sz w:val="26"/>
              </w:rPr>
            </w:pPr>
          </w:p>
        </w:tc>
      </w:tr>
      <w:tr w:rsidR="009F548F" w:rsidRPr="002D4D57" w:rsidTr="00FA4EDD">
        <w:tc>
          <w:tcPr>
            <w:tcW w:w="4110"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DD4909">
            <w:pPr>
              <w:keepNext/>
              <w:snapToGrid w:val="0"/>
              <w:spacing w:line="240" w:lineRule="auto"/>
              <w:jc w:val="both"/>
              <w:rPr>
                <w:rFonts w:ascii="Times New Roman" w:hAnsi="Times New Roman" w:cs="Times New Roman"/>
                <w:color w:val="000000"/>
                <w:sz w:val="18"/>
              </w:rPr>
            </w:pPr>
          </w:p>
        </w:tc>
        <w:tc>
          <w:tcPr>
            <w:tcW w:w="5295" w:type="dxa"/>
            <w:tcBorders>
              <w:top w:val="single" w:sz="4" w:space="0" w:color="836967"/>
              <w:left w:val="single" w:sz="6" w:space="0" w:color="836967"/>
              <w:bottom w:val="single" w:sz="6" w:space="0" w:color="836967"/>
              <w:right w:val="single" w:sz="6" w:space="0" w:color="836967"/>
            </w:tcBorders>
            <w:shd w:val="clear" w:color="auto" w:fill="auto"/>
          </w:tcPr>
          <w:p w:rsidR="009F548F" w:rsidRPr="001A46B9" w:rsidRDefault="009F548F" w:rsidP="00DD4909">
            <w:pPr>
              <w:keepNext/>
              <w:spacing w:line="240" w:lineRule="auto"/>
              <w:jc w:val="center"/>
              <w:rPr>
                <w:rFonts w:ascii="Times New Roman" w:hAnsi="Times New Roman" w:cs="Times New Roman"/>
                <w:sz w:val="18"/>
              </w:rPr>
            </w:pPr>
            <w:r w:rsidRPr="001A46B9">
              <w:rPr>
                <w:rFonts w:ascii="Times New Roman" w:hAnsi="Times New Roman" w:cs="Times New Roman"/>
                <w:color w:val="000000"/>
                <w:sz w:val="18"/>
              </w:rPr>
              <w:t>(номер записи акта)</w:t>
            </w:r>
          </w:p>
        </w:tc>
      </w:tr>
      <w:tr w:rsidR="009F548F" w:rsidRPr="002D4D57" w:rsidTr="00FA4EDD">
        <w:trPr>
          <w:trHeight w:val="340"/>
        </w:trPr>
        <w:tc>
          <w:tcPr>
            <w:tcW w:w="4110"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12"/>
                <w:szCs w:val="12"/>
              </w:rPr>
            </w:pPr>
          </w:p>
        </w:tc>
        <w:tc>
          <w:tcPr>
            <w:tcW w:w="529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1A46B9" w:rsidRDefault="009F548F" w:rsidP="00DD4909">
            <w:pPr>
              <w:snapToGrid w:val="0"/>
              <w:spacing w:line="240" w:lineRule="auto"/>
              <w:jc w:val="center"/>
              <w:rPr>
                <w:rFonts w:ascii="Times New Roman" w:hAnsi="Times New Roman" w:cs="Times New Roman"/>
                <w:color w:val="000000"/>
                <w:sz w:val="18"/>
                <w:szCs w:val="12"/>
              </w:rPr>
            </w:pPr>
          </w:p>
          <w:p w:rsidR="009F548F" w:rsidRPr="001A46B9" w:rsidRDefault="009F548F" w:rsidP="00DD4909">
            <w:pPr>
              <w:snapToGrid w:val="0"/>
              <w:spacing w:line="240" w:lineRule="auto"/>
              <w:jc w:val="center"/>
              <w:rPr>
                <w:rFonts w:ascii="Times New Roman" w:hAnsi="Times New Roman" w:cs="Times New Roman"/>
                <w:color w:val="000000"/>
                <w:sz w:val="18"/>
                <w:szCs w:val="12"/>
              </w:rPr>
            </w:pPr>
          </w:p>
        </w:tc>
      </w:tr>
      <w:tr w:rsidR="009F548F" w:rsidRPr="002D4D57" w:rsidTr="00FA4EDD">
        <w:trPr>
          <w:trHeight w:val="640"/>
        </w:trPr>
        <w:tc>
          <w:tcPr>
            <w:tcW w:w="4110"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DD4909">
            <w:pPr>
              <w:snapToGrid w:val="0"/>
              <w:spacing w:line="240" w:lineRule="auto"/>
              <w:jc w:val="both"/>
              <w:rPr>
                <w:rFonts w:ascii="Times New Roman" w:hAnsi="Times New Roman" w:cs="Times New Roman"/>
                <w:color w:val="000000"/>
                <w:sz w:val="18"/>
                <w:szCs w:val="12"/>
              </w:rPr>
            </w:pPr>
          </w:p>
        </w:tc>
        <w:tc>
          <w:tcPr>
            <w:tcW w:w="5295" w:type="dxa"/>
            <w:tcBorders>
              <w:top w:val="single" w:sz="4" w:space="0" w:color="836967"/>
              <w:left w:val="single" w:sz="6" w:space="0" w:color="836967"/>
              <w:bottom w:val="single" w:sz="6" w:space="0" w:color="836967"/>
              <w:right w:val="single" w:sz="6" w:space="0" w:color="836967"/>
            </w:tcBorders>
            <w:shd w:val="clear" w:color="auto" w:fill="auto"/>
          </w:tcPr>
          <w:p w:rsidR="009F548F" w:rsidRPr="001A46B9" w:rsidRDefault="009F548F" w:rsidP="00DD4909">
            <w:pPr>
              <w:spacing w:line="240" w:lineRule="auto"/>
              <w:jc w:val="center"/>
              <w:rPr>
                <w:rFonts w:ascii="Times New Roman" w:hAnsi="Times New Roman" w:cs="Times New Roman"/>
                <w:color w:val="000000"/>
                <w:sz w:val="18"/>
              </w:rPr>
            </w:pPr>
            <w:r w:rsidRPr="001A46B9">
              <w:rPr>
                <w:rFonts w:ascii="Times New Roman" w:hAnsi="Times New Roman" w:cs="Times New Roman"/>
                <w:color w:val="000000"/>
                <w:sz w:val="18"/>
              </w:rPr>
              <w:t>(дата составления записи акта)</w:t>
            </w:r>
          </w:p>
        </w:tc>
      </w:tr>
      <w:tr w:rsidR="009F548F" w:rsidRPr="002D4D57" w:rsidTr="00FA4EDD">
        <w:tc>
          <w:tcPr>
            <w:tcW w:w="4110"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DD4909">
            <w:pPr>
              <w:snapToGrid w:val="0"/>
              <w:spacing w:line="240" w:lineRule="auto"/>
              <w:jc w:val="both"/>
              <w:rPr>
                <w:rFonts w:ascii="Times New Roman" w:hAnsi="Times New Roman" w:cs="Times New Roman"/>
                <w:color w:val="000000"/>
                <w:szCs w:val="28"/>
              </w:rPr>
            </w:pPr>
          </w:p>
        </w:tc>
        <w:tc>
          <w:tcPr>
            <w:tcW w:w="5295" w:type="dxa"/>
            <w:tcBorders>
              <w:top w:val="single" w:sz="4" w:space="0" w:color="836967"/>
              <w:left w:val="single" w:sz="6" w:space="0" w:color="836967"/>
              <w:bottom w:val="single" w:sz="6" w:space="0" w:color="836967"/>
              <w:right w:val="single" w:sz="6" w:space="0" w:color="836967"/>
            </w:tcBorders>
            <w:shd w:val="clear" w:color="auto" w:fill="auto"/>
          </w:tcPr>
          <w:p w:rsidR="009F548F" w:rsidRPr="001A46B9" w:rsidRDefault="009F548F" w:rsidP="00DD4909">
            <w:pPr>
              <w:snapToGrid w:val="0"/>
              <w:spacing w:line="240" w:lineRule="auto"/>
              <w:jc w:val="center"/>
              <w:rPr>
                <w:rFonts w:ascii="Times New Roman" w:hAnsi="Times New Roman" w:cs="Times New Roman"/>
                <w:color w:val="000000"/>
                <w:sz w:val="18"/>
                <w:szCs w:val="28"/>
              </w:rPr>
            </w:pPr>
          </w:p>
        </w:tc>
      </w:tr>
      <w:tr w:rsidR="009F548F" w:rsidRPr="002D4D57" w:rsidTr="00FA4EDD">
        <w:tc>
          <w:tcPr>
            <w:tcW w:w="4110" w:type="dxa"/>
            <w:tcBorders>
              <w:left w:val="single" w:sz="6" w:space="0" w:color="836967"/>
              <w:bottom w:val="single" w:sz="6" w:space="0" w:color="836967"/>
              <w:right w:val="single" w:sz="6" w:space="0" w:color="836967"/>
            </w:tcBorders>
            <w:shd w:val="clear" w:color="auto" w:fill="auto"/>
          </w:tcPr>
          <w:p w:rsidR="009F548F" w:rsidRPr="002D4D57" w:rsidRDefault="009F548F" w:rsidP="00DD4909">
            <w:pPr>
              <w:snapToGrid w:val="0"/>
              <w:spacing w:line="240" w:lineRule="auto"/>
              <w:jc w:val="both"/>
              <w:rPr>
                <w:rFonts w:ascii="Times New Roman" w:hAnsi="Times New Roman" w:cs="Times New Roman"/>
                <w:color w:val="000000"/>
                <w:sz w:val="18"/>
                <w:szCs w:val="28"/>
              </w:rPr>
            </w:pPr>
          </w:p>
        </w:tc>
        <w:tc>
          <w:tcPr>
            <w:tcW w:w="5295" w:type="dxa"/>
            <w:tcBorders>
              <w:left w:val="single" w:sz="6" w:space="0" w:color="836967"/>
              <w:bottom w:val="single" w:sz="6" w:space="0" w:color="836967"/>
              <w:right w:val="single" w:sz="6" w:space="0" w:color="836967"/>
            </w:tcBorders>
            <w:shd w:val="clear" w:color="auto" w:fill="auto"/>
          </w:tcPr>
          <w:p w:rsidR="009F548F" w:rsidRPr="001A46B9" w:rsidRDefault="009F548F" w:rsidP="00DD4909">
            <w:pPr>
              <w:spacing w:line="240" w:lineRule="auto"/>
              <w:jc w:val="center"/>
              <w:rPr>
                <w:rFonts w:ascii="Times New Roman" w:hAnsi="Times New Roman" w:cs="Times New Roman"/>
                <w:sz w:val="18"/>
              </w:rPr>
            </w:pPr>
            <w:r w:rsidRPr="001A46B9">
              <w:rPr>
                <w:rFonts w:ascii="Times New Roman" w:hAnsi="Times New Roman" w:cs="Times New Roman"/>
                <w:color w:val="000000"/>
                <w:sz w:val="18"/>
              </w:rPr>
              <w:t xml:space="preserve">(наименование органа, которым произведена </w:t>
            </w:r>
            <w:r w:rsidRPr="001A46B9">
              <w:rPr>
                <w:rFonts w:ascii="Times New Roman" w:hAnsi="Times New Roman" w:cs="Times New Roman"/>
                <w:color w:val="000000"/>
                <w:sz w:val="18"/>
              </w:rPr>
              <w:br/>
              <w:t xml:space="preserve">государственная регистрация акта гражданского </w:t>
            </w:r>
            <w:r w:rsidRPr="001A46B9">
              <w:rPr>
                <w:rFonts w:ascii="Times New Roman" w:hAnsi="Times New Roman" w:cs="Times New Roman"/>
                <w:color w:val="000000"/>
                <w:sz w:val="18"/>
              </w:rPr>
              <w:br/>
              <w:t>состояния)</w:t>
            </w:r>
          </w:p>
        </w:tc>
      </w:tr>
      <w:tr w:rsidR="009F548F" w:rsidRPr="002D4D57" w:rsidTr="00FA4EDD">
        <w:trPr>
          <w:trHeight w:val="380"/>
        </w:trPr>
        <w:tc>
          <w:tcPr>
            <w:tcW w:w="4110"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keepNext/>
              <w:spacing w:line="240" w:lineRule="auto"/>
              <w:ind w:firstLine="0"/>
              <w:jc w:val="both"/>
              <w:rPr>
                <w:rFonts w:ascii="Times New Roman" w:hAnsi="Times New Roman" w:cs="Times New Roman"/>
                <w:color w:val="000000"/>
                <w:sz w:val="28"/>
              </w:rPr>
            </w:pPr>
            <w:r w:rsidRPr="001A46B9">
              <w:rPr>
                <w:rFonts w:ascii="Times New Roman" w:hAnsi="Times New Roman" w:cs="Times New Roman"/>
                <w:color w:val="000000"/>
                <w:sz w:val="28"/>
              </w:rPr>
              <w:t xml:space="preserve">Запись акта о рождении </w:t>
            </w:r>
            <w:r w:rsidRPr="001A46B9">
              <w:rPr>
                <w:rFonts w:ascii="Times New Roman" w:hAnsi="Times New Roman" w:cs="Times New Roman"/>
                <w:color w:val="000000"/>
                <w:sz w:val="28"/>
              </w:rPr>
              <w:br/>
              <w:t>ребенка была сделана компетентным органом иностранного государства</w:t>
            </w:r>
          </w:p>
          <w:p w:rsidR="009F548F" w:rsidRPr="002D4D57" w:rsidRDefault="009F548F" w:rsidP="00DD4909">
            <w:pPr>
              <w:spacing w:line="240" w:lineRule="auto"/>
              <w:jc w:val="both"/>
              <w:rPr>
                <w:rFonts w:ascii="Times New Roman" w:hAnsi="Times New Roman" w:cs="Times New Roman"/>
                <w:color w:val="000000"/>
                <w:sz w:val="26"/>
              </w:rPr>
            </w:pPr>
          </w:p>
        </w:tc>
        <w:tc>
          <w:tcPr>
            <w:tcW w:w="529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1A46B9" w:rsidRDefault="009F548F" w:rsidP="00DD4909">
            <w:pPr>
              <w:keepNext/>
              <w:spacing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1A46B9" w:rsidRDefault="009F548F" w:rsidP="00DD4909">
            <w:pPr>
              <w:keepNext/>
              <w:spacing w:line="240" w:lineRule="auto"/>
              <w:jc w:val="center"/>
              <w:rPr>
                <w:rFonts w:ascii="Times New Roman" w:hAnsi="Times New Roman" w:cs="Times New Roman"/>
                <w:color w:val="000000"/>
                <w:sz w:val="18"/>
              </w:rPr>
            </w:pPr>
            <w:r w:rsidRPr="001A46B9">
              <w:rPr>
                <w:rFonts w:ascii="Times New Roman" w:hAnsi="Times New Roman" w:cs="Times New Roman"/>
                <w:color w:val="000000"/>
                <w:sz w:val="18"/>
              </w:rPr>
              <w:t>(нужное подчеркнуть)</w:t>
            </w:r>
          </w:p>
          <w:p w:rsidR="009F548F" w:rsidRPr="002D4D57" w:rsidRDefault="009F548F" w:rsidP="00DD4909">
            <w:pPr>
              <w:keepNext/>
              <w:spacing w:line="240" w:lineRule="auto"/>
              <w:jc w:val="both"/>
              <w:rPr>
                <w:rFonts w:ascii="Times New Roman" w:hAnsi="Times New Roman" w:cs="Times New Roman"/>
                <w:color w:val="000000"/>
                <w:sz w:val="26"/>
              </w:rPr>
            </w:pPr>
          </w:p>
        </w:tc>
      </w:tr>
      <w:tr w:rsidR="009F548F" w:rsidRPr="002D4D57" w:rsidTr="00FA4EDD">
        <w:tc>
          <w:tcPr>
            <w:tcW w:w="4110"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keepNext/>
              <w:spacing w:line="240" w:lineRule="auto"/>
              <w:ind w:firstLine="0"/>
              <w:jc w:val="both"/>
              <w:rPr>
                <w:rFonts w:ascii="Times New Roman" w:hAnsi="Times New Roman" w:cs="Times New Roman"/>
                <w:color w:val="000000"/>
                <w:sz w:val="28"/>
              </w:rPr>
            </w:pPr>
            <w:r w:rsidRPr="001A46B9">
              <w:rPr>
                <w:rFonts w:ascii="Times New Roman" w:hAnsi="Times New Roman" w:cs="Times New Roman"/>
                <w:color w:val="000000"/>
                <w:sz w:val="28"/>
              </w:rPr>
              <w:t xml:space="preserve">Сведения о документе, </w:t>
            </w:r>
            <w:r w:rsidRPr="001A46B9">
              <w:rPr>
                <w:rFonts w:ascii="Times New Roman" w:hAnsi="Times New Roman" w:cs="Times New Roman"/>
                <w:color w:val="000000"/>
                <w:sz w:val="28"/>
              </w:rPr>
              <w:br/>
              <w:t>удостоверяющем личность</w:t>
            </w:r>
            <w:r w:rsidRPr="001A46B9">
              <w:rPr>
                <w:rFonts w:ascii="Times New Roman" w:hAnsi="Times New Roman" w:cs="Times New Roman"/>
                <w:color w:val="000000"/>
                <w:sz w:val="28"/>
              </w:rPr>
              <w:br/>
              <w:t>(вид, дата выдачи, реквизиты)</w:t>
            </w:r>
          </w:p>
        </w:tc>
        <w:tc>
          <w:tcPr>
            <w:tcW w:w="529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110"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1A46B9" w:rsidRDefault="009F548F" w:rsidP="00DD4909">
            <w:pPr>
              <w:spacing w:line="240" w:lineRule="auto"/>
              <w:ind w:firstLine="0"/>
              <w:jc w:val="both"/>
              <w:rPr>
                <w:rFonts w:ascii="Times New Roman" w:hAnsi="Times New Roman" w:cs="Times New Roman"/>
                <w:color w:val="000000"/>
                <w:sz w:val="28"/>
              </w:rPr>
            </w:pPr>
            <w:r w:rsidRPr="001A46B9">
              <w:rPr>
                <w:rFonts w:ascii="Times New Roman" w:hAnsi="Times New Roman" w:cs="Times New Roman"/>
                <w:color w:val="000000"/>
                <w:sz w:val="28"/>
              </w:rPr>
              <w:t>Дата рождения (дд.мм.гггг)</w:t>
            </w:r>
          </w:p>
        </w:tc>
        <w:tc>
          <w:tcPr>
            <w:tcW w:w="529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110" w:type="dxa"/>
            <w:tcBorders>
              <w:top w:val="single" w:sz="6" w:space="0" w:color="836967"/>
              <w:left w:val="single" w:sz="6" w:space="0" w:color="836967"/>
              <w:bottom w:val="single" w:sz="6" w:space="0" w:color="836967"/>
              <w:right w:val="single" w:sz="6" w:space="0" w:color="836967"/>
            </w:tcBorders>
            <w:shd w:val="clear" w:color="auto" w:fill="auto"/>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Заявитель является для ребенка</w:t>
            </w:r>
          </w:p>
        </w:tc>
        <w:tc>
          <w:tcPr>
            <w:tcW w:w="5295" w:type="dxa"/>
            <w:tcBorders>
              <w:top w:val="single" w:sz="4" w:space="0" w:color="836967"/>
              <w:left w:val="single" w:sz="6" w:space="0" w:color="836967"/>
              <w:bottom w:val="single" w:sz="6" w:space="0" w:color="836967"/>
              <w:right w:val="single" w:sz="6" w:space="0" w:color="836967"/>
            </w:tcBorders>
            <w:shd w:val="clear" w:color="auto" w:fill="auto"/>
          </w:tcPr>
          <w:p w:rsidR="009F548F" w:rsidRPr="001A46B9" w:rsidRDefault="009F548F" w:rsidP="00DD4909">
            <w:pPr>
              <w:spacing w:line="240" w:lineRule="auto"/>
              <w:ind w:firstLine="0"/>
              <w:rPr>
                <w:rFonts w:ascii="Times New Roman" w:hAnsi="Times New Roman" w:cs="Times New Roman"/>
                <w:color w:val="000000"/>
                <w:sz w:val="28"/>
              </w:rPr>
            </w:pPr>
            <w:r w:rsidRPr="001A46B9">
              <w:rPr>
                <w:rFonts w:ascii="Times New Roman" w:hAnsi="Times New Roman" w:cs="Times New Roman"/>
                <w:color w:val="000000"/>
                <w:sz w:val="28"/>
              </w:rPr>
              <w:t>родителем/иным законным представителем</w:t>
            </w:r>
          </w:p>
          <w:p w:rsidR="009F548F" w:rsidRPr="002D4D57" w:rsidRDefault="009F548F" w:rsidP="00DD4909">
            <w:pPr>
              <w:spacing w:line="240" w:lineRule="auto"/>
              <w:jc w:val="center"/>
              <w:rPr>
                <w:rFonts w:ascii="Times New Roman" w:hAnsi="Times New Roman" w:cs="Times New Roman"/>
              </w:rPr>
            </w:pPr>
            <w:r w:rsidRPr="001A46B9">
              <w:rPr>
                <w:rFonts w:ascii="Times New Roman" w:hAnsi="Times New Roman" w:cs="Times New Roman"/>
                <w:color w:val="000000"/>
                <w:sz w:val="18"/>
              </w:rPr>
              <w:t>(нужное подчеркнуть)</w:t>
            </w:r>
          </w:p>
        </w:tc>
      </w:tr>
      <w:tr w:rsidR="009F548F" w:rsidRPr="002D4D57" w:rsidTr="00FA4EDD">
        <w:tc>
          <w:tcPr>
            <w:tcW w:w="4110" w:type="dxa"/>
            <w:tcBorders>
              <w:top w:val="single" w:sz="6" w:space="0" w:color="836967"/>
              <w:left w:val="single" w:sz="6" w:space="0" w:color="836967"/>
              <w:bottom w:val="single" w:sz="6" w:space="0" w:color="836967"/>
              <w:right w:val="single" w:sz="6" w:space="0" w:color="836967"/>
            </w:tcBorders>
            <w:shd w:val="clear" w:color="auto" w:fill="auto"/>
          </w:tcPr>
          <w:p w:rsidR="009F548F" w:rsidRPr="001A46B9" w:rsidRDefault="009F548F" w:rsidP="00DD4909">
            <w:pPr>
              <w:spacing w:line="240" w:lineRule="auto"/>
              <w:ind w:firstLine="0"/>
              <w:jc w:val="both"/>
              <w:rPr>
                <w:rFonts w:ascii="Times New Roman" w:hAnsi="Times New Roman" w:cs="Times New Roman"/>
                <w:sz w:val="28"/>
              </w:rPr>
            </w:pPr>
            <w:r w:rsidRPr="001A46B9">
              <w:rPr>
                <w:rFonts w:ascii="Times New Roman" w:hAnsi="Times New Roman" w:cs="Times New Roman"/>
                <w:color w:val="000000"/>
                <w:sz w:val="28"/>
              </w:rPr>
              <w:t>Опека (попечительство) установлена (установлено)</w:t>
            </w:r>
            <w:r w:rsidRPr="001A46B9">
              <w:rPr>
                <w:rFonts w:ascii="Times New Roman" w:hAnsi="Times New Roman" w:cs="Times New Roman"/>
                <w:color w:val="000000"/>
                <w:sz w:val="28"/>
              </w:rPr>
              <w:br/>
              <w:t>на основании решения компетентного органа иностранного государства</w:t>
            </w:r>
          </w:p>
        </w:tc>
        <w:tc>
          <w:tcPr>
            <w:tcW w:w="5295" w:type="dxa"/>
            <w:tcBorders>
              <w:top w:val="single" w:sz="6" w:space="0" w:color="836967"/>
              <w:left w:val="single" w:sz="6" w:space="0" w:color="836967"/>
              <w:bottom w:val="single" w:sz="6" w:space="0" w:color="836967"/>
              <w:right w:val="single" w:sz="6" w:space="0" w:color="836967"/>
            </w:tcBorders>
            <w:shd w:val="clear" w:color="auto" w:fill="auto"/>
          </w:tcPr>
          <w:p w:rsidR="009F548F" w:rsidRPr="001A46B9" w:rsidRDefault="009F548F" w:rsidP="00DD4909">
            <w:pPr>
              <w:keepNext/>
              <w:spacing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2D4D57" w:rsidRDefault="009F548F" w:rsidP="00DD4909">
            <w:pPr>
              <w:keepNext/>
              <w:spacing w:line="240" w:lineRule="auto"/>
              <w:jc w:val="center"/>
              <w:rPr>
                <w:rFonts w:ascii="Times New Roman" w:hAnsi="Times New Roman" w:cs="Times New Roman"/>
              </w:rPr>
            </w:pPr>
            <w:r w:rsidRPr="001A46B9">
              <w:rPr>
                <w:rFonts w:ascii="Times New Roman" w:hAnsi="Times New Roman" w:cs="Times New Roman"/>
                <w:color w:val="000000"/>
                <w:sz w:val="18"/>
              </w:rPr>
              <w:t>(нужное подчеркнуть)</w:t>
            </w:r>
          </w:p>
        </w:tc>
      </w:tr>
    </w:tbl>
    <w:p w:rsidR="009F548F" w:rsidRPr="002D4D57" w:rsidRDefault="009F548F" w:rsidP="00DD4909">
      <w:pPr>
        <w:spacing w:before="240" w:after="240" w:line="240" w:lineRule="auto"/>
        <w:ind w:firstLine="0"/>
        <w:jc w:val="center"/>
        <w:rPr>
          <w:rFonts w:ascii="Times New Roman" w:hAnsi="Times New Roman" w:cs="Times New Roman"/>
          <w:color w:val="000000"/>
          <w:sz w:val="26"/>
        </w:rPr>
      </w:pPr>
      <w:r w:rsidRPr="009F548F">
        <w:rPr>
          <w:rFonts w:ascii="Times New Roman" w:hAnsi="Times New Roman" w:cs="Times New Roman"/>
          <w:color w:val="000000"/>
          <w:sz w:val="28"/>
        </w:rPr>
        <w:t>Д</w:t>
      </w:r>
      <w:r w:rsidR="00DD4909" w:rsidRPr="009F548F">
        <w:rPr>
          <w:rFonts w:ascii="Times New Roman" w:hAnsi="Times New Roman" w:cs="Times New Roman"/>
          <w:color w:val="000000"/>
          <w:sz w:val="28"/>
        </w:rPr>
        <w:t>ополнительные сведения</w:t>
      </w:r>
    </w:p>
    <w:tbl>
      <w:tblPr>
        <w:tblW w:w="0" w:type="auto"/>
        <w:tblInd w:w="9" w:type="dxa"/>
        <w:tblLayout w:type="fixed"/>
        <w:tblCellMar>
          <w:left w:w="28" w:type="dxa"/>
          <w:right w:w="28" w:type="dxa"/>
        </w:tblCellMar>
        <w:tblLook w:val="0000" w:firstRow="0" w:lastRow="0" w:firstColumn="0" w:lastColumn="0" w:noHBand="0" w:noVBand="0"/>
      </w:tblPr>
      <w:tblGrid>
        <w:gridCol w:w="4095"/>
        <w:gridCol w:w="5265"/>
      </w:tblGrid>
      <w:tr w:rsidR="009F548F" w:rsidRPr="002D4D57" w:rsidTr="00FA4EDD">
        <w:trPr>
          <w:trHeight w:val="380"/>
        </w:trPr>
        <w:tc>
          <w:tcPr>
            <w:tcW w:w="4095"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 xml:space="preserve">Обучается в общеобразовательной организации, профессиональной образовательной организации </w:t>
            </w:r>
            <w:r w:rsidRPr="001A46B9">
              <w:rPr>
                <w:rFonts w:ascii="Times New Roman" w:hAnsi="Times New Roman" w:cs="Times New Roman"/>
                <w:color w:val="000000"/>
                <w:sz w:val="28"/>
              </w:rPr>
              <w:br/>
              <w:t xml:space="preserve">или образовательной организации высшего </w:t>
            </w:r>
            <w:r w:rsidRPr="001A46B9">
              <w:rPr>
                <w:rFonts w:ascii="Times New Roman" w:hAnsi="Times New Roman" w:cs="Times New Roman"/>
                <w:color w:val="000000"/>
                <w:spacing w:val="-1"/>
                <w:sz w:val="28"/>
              </w:rPr>
              <w:t>образования по очной форме обучения (за исключением случаев обучения только</w:t>
            </w:r>
            <w:r w:rsidRPr="001A46B9">
              <w:rPr>
                <w:rFonts w:ascii="Times New Roman" w:hAnsi="Times New Roman" w:cs="Times New Roman"/>
                <w:color w:val="000000"/>
                <w:spacing w:val="-1"/>
                <w:sz w:val="28"/>
              </w:rPr>
              <w:br/>
              <w:t xml:space="preserve">по дополнительным </w:t>
            </w:r>
            <w:r w:rsidRPr="001A46B9">
              <w:rPr>
                <w:rFonts w:ascii="Times New Roman" w:hAnsi="Times New Roman" w:cs="Times New Roman"/>
                <w:color w:val="000000"/>
                <w:spacing w:val="-1"/>
                <w:sz w:val="28"/>
              </w:rPr>
              <w:br/>
              <w:t>образовательным программам)</w:t>
            </w:r>
          </w:p>
        </w:tc>
        <w:tc>
          <w:tcPr>
            <w:tcW w:w="5265" w:type="dxa"/>
            <w:tcBorders>
              <w:top w:val="single" w:sz="6" w:space="0" w:color="836967"/>
              <w:left w:val="single" w:sz="6" w:space="0" w:color="836967"/>
              <w:bottom w:val="single" w:sz="6" w:space="0" w:color="836967"/>
              <w:right w:val="single" w:sz="6" w:space="0" w:color="836967"/>
            </w:tcBorders>
            <w:shd w:val="clear" w:color="auto" w:fill="auto"/>
          </w:tcPr>
          <w:p w:rsidR="009F548F" w:rsidRPr="001A46B9" w:rsidRDefault="009F548F" w:rsidP="00FA4EDD">
            <w:pPr>
              <w:spacing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2D4D57" w:rsidRDefault="009F548F" w:rsidP="00FA4EDD">
            <w:pPr>
              <w:spacing w:line="240" w:lineRule="auto"/>
              <w:jc w:val="center"/>
              <w:rPr>
                <w:rFonts w:ascii="Times New Roman" w:hAnsi="Times New Roman" w:cs="Times New Roman"/>
              </w:rPr>
            </w:pPr>
            <w:r w:rsidRPr="001A46B9">
              <w:rPr>
                <w:rFonts w:ascii="Times New Roman" w:hAnsi="Times New Roman" w:cs="Times New Roman"/>
                <w:color w:val="000000"/>
                <w:sz w:val="18"/>
              </w:rPr>
              <w:t>(нужное подчеркнуть)</w:t>
            </w:r>
          </w:p>
        </w:tc>
      </w:tr>
      <w:tr w:rsidR="009F548F" w:rsidRPr="002D4D57" w:rsidTr="00FA4EDD">
        <w:trPr>
          <w:trHeight w:val="2145"/>
        </w:trPr>
        <w:tc>
          <w:tcPr>
            <w:tcW w:w="4095" w:type="dxa"/>
            <w:vMerge w:val="restart"/>
            <w:tcBorders>
              <w:left w:val="single" w:sz="6" w:space="0" w:color="836967"/>
              <w:bottom w:val="single" w:sz="6" w:space="0" w:color="836967"/>
              <w:right w:val="single" w:sz="6" w:space="0" w:color="836967"/>
            </w:tcBorders>
            <w:shd w:val="clear" w:color="auto" w:fill="auto"/>
          </w:tcPr>
          <w:p w:rsidR="009F548F" w:rsidRPr="002D4D57" w:rsidRDefault="009F548F" w:rsidP="00DD4909">
            <w:pPr>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 xml:space="preserve">В отношении ребенка </w:t>
            </w:r>
            <w:r w:rsidRPr="001A46B9">
              <w:rPr>
                <w:rFonts w:ascii="Times New Roman" w:hAnsi="Times New Roman" w:cs="Times New Roman"/>
                <w:color w:val="000000"/>
                <w:sz w:val="28"/>
              </w:rPr>
              <w:br/>
              <w:t xml:space="preserve">применена мера пресечения </w:t>
            </w:r>
            <w:r w:rsidRPr="001A46B9">
              <w:rPr>
                <w:rFonts w:ascii="Times New Roman" w:hAnsi="Times New Roman" w:cs="Times New Roman"/>
                <w:color w:val="000000"/>
                <w:sz w:val="28"/>
              </w:rPr>
              <w:br/>
              <w:t xml:space="preserve">в виде заключения под стражу </w:t>
            </w:r>
            <w:r w:rsidRPr="001A46B9">
              <w:rPr>
                <w:rFonts w:ascii="Times New Roman" w:hAnsi="Times New Roman" w:cs="Times New Roman"/>
                <w:color w:val="000000"/>
                <w:sz w:val="28"/>
              </w:rPr>
              <w:br/>
              <w:t>или ребенок отбывает в настоящее время наказание</w:t>
            </w:r>
            <w:r w:rsidRPr="001A46B9">
              <w:rPr>
                <w:rFonts w:ascii="Times New Roman" w:hAnsi="Times New Roman" w:cs="Times New Roman"/>
                <w:color w:val="000000"/>
                <w:sz w:val="28"/>
              </w:rPr>
              <w:br/>
              <w:t>в местах лишения свободы</w:t>
            </w:r>
          </w:p>
        </w:tc>
        <w:tc>
          <w:tcPr>
            <w:tcW w:w="5265" w:type="dxa"/>
            <w:tcBorders>
              <w:left w:val="single" w:sz="6" w:space="0" w:color="836967"/>
              <w:bottom w:val="single" w:sz="4" w:space="0" w:color="836967"/>
              <w:right w:val="single" w:sz="6" w:space="0" w:color="836967"/>
            </w:tcBorders>
            <w:shd w:val="clear" w:color="auto" w:fill="auto"/>
          </w:tcPr>
          <w:p w:rsidR="009F548F" w:rsidRPr="001A46B9" w:rsidRDefault="009F548F" w:rsidP="00FA4EDD">
            <w:pPr>
              <w:spacing w:before="120"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2D4D57" w:rsidRDefault="009F548F" w:rsidP="00FA4EDD">
            <w:pPr>
              <w:spacing w:after="480" w:line="240" w:lineRule="auto"/>
              <w:jc w:val="center"/>
              <w:rPr>
                <w:rFonts w:ascii="Times New Roman" w:hAnsi="Times New Roman" w:cs="Times New Roman"/>
              </w:rPr>
            </w:pPr>
            <w:r w:rsidRPr="001A46B9">
              <w:rPr>
                <w:rFonts w:ascii="Times New Roman" w:hAnsi="Times New Roman" w:cs="Times New Roman"/>
                <w:color w:val="000000"/>
                <w:sz w:val="18"/>
              </w:rPr>
              <w:t>(нужное подчеркнуть)</w:t>
            </w:r>
          </w:p>
        </w:tc>
      </w:tr>
      <w:tr w:rsidR="009F548F" w:rsidRPr="002D4D57" w:rsidTr="00FA4EDD">
        <w:trPr>
          <w:trHeight w:val="975"/>
        </w:trPr>
        <w:tc>
          <w:tcPr>
            <w:tcW w:w="4095" w:type="dxa"/>
            <w:vMerge/>
            <w:tcBorders>
              <w:left w:val="single" w:sz="6" w:space="0" w:color="836967"/>
              <w:bottom w:val="single" w:sz="6" w:space="0" w:color="836967"/>
              <w:right w:val="single" w:sz="6" w:space="0" w:color="836967"/>
            </w:tcBorders>
            <w:shd w:val="clear" w:color="auto" w:fill="auto"/>
          </w:tcPr>
          <w:p w:rsidR="009F548F" w:rsidRPr="002D4D57" w:rsidRDefault="009F548F" w:rsidP="00FA4EDD">
            <w:pPr>
              <w:snapToGrid w:val="0"/>
              <w:spacing w:line="240" w:lineRule="auto"/>
              <w:jc w:val="both"/>
              <w:rPr>
                <w:rFonts w:ascii="Times New Roman" w:hAnsi="Times New Roman" w:cs="Times New Roman"/>
                <w:color w:val="000000"/>
                <w:sz w:val="18"/>
              </w:rPr>
            </w:pPr>
          </w:p>
        </w:tc>
        <w:tc>
          <w:tcPr>
            <w:tcW w:w="5265" w:type="dxa"/>
            <w:tcBorders>
              <w:top w:val="single" w:sz="4" w:space="0" w:color="836967"/>
              <w:left w:val="single" w:sz="6" w:space="0" w:color="836967"/>
              <w:bottom w:val="single" w:sz="6" w:space="0" w:color="836967"/>
              <w:right w:val="single" w:sz="6" w:space="0" w:color="836967"/>
            </w:tcBorders>
            <w:shd w:val="clear" w:color="auto" w:fill="auto"/>
          </w:tcPr>
          <w:p w:rsidR="009F548F" w:rsidRPr="002D4D57" w:rsidRDefault="009F548F" w:rsidP="00FA4EDD">
            <w:pPr>
              <w:spacing w:line="240" w:lineRule="auto"/>
              <w:jc w:val="center"/>
              <w:rPr>
                <w:rFonts w:ascii="Times New Roman" w:hAnsi="Times New Roman" w:cs="Times New Roman"/>
              </w:rPr>
            </w:pPr>
            <w:r w:rsidRPr="001A46B9">
              <w:rPr>
                <w:rFonts w:ascii="Times New Roman" w:hAnsi="Times New Roman" w:cs="Times New Roman"/>
                <w:color w:val="000000"/>
                <w:sz w:val="18"/>
              </w:rPr>
              <w:t>(субъект Российской Федерации, в котором в отношении гражданина применена мер</w:t>
            </w:r>
            <w:r>
              <w:rPr>
                <w:rFonts w:ascii="Times New Roman" w:hAnsi="Times New Roman" w:cs="Times New Roman"/>
                <w:color w:val="000000"/>
                <w:sz w:val="18"/>
              </w:rPr>
              <w:t xml:space="preserve">а в виде заключения под стражу </w:t>
            </w:r>
            <w:r w:rsidRPr="001A46B9">
              <w:rPr>
                <w:rFonts w:ascii="Times New Roman" w:hAnsi="Times New Roman" w:cs="Times New Roman"/>
                <w:color w:val="000000"/>
                <w:sz w:val="18"/>
              </w:rPr>
              <w:t xml:space="preserve">или в котором </w:t>
            </w:r>
            <w:r>
              <w:rPr>
                <w:rFonts w:ascii="Times New Roman" w:hAnsi="Times New Roman" w:cs="Times New Roman"/>
                <w:color w:val="000000"/>
                <w:sz w:val="18"/>
              </w:rPr>
              <w:t xml:space="preserve">гражданин отбывает в настоящее </w:t>
            </w:r>
            <w:r w:rsidRPr="001A46B9">
              <w:rPr>
                <w:rFonts w:ascii="Times New Roman" w:hAnsi="Times New Roman" w:cs="Times New Roman"/>
                <w:color w:val="000000"/>
                <w:sz w:val="18"/>
              </w:rPr>
              <w:t>время наказание в местах лишения свободы)</w:t>
            </w:r>
          </w:p>
        </w:tc>
      </w:tr>
      <w:tr w:rsidR="009F548F" w:rsidRPr="002D4D57" w:rsidTr="00FA4EDD">
        <w:tc>
          <w:tcPr>
            <w:tcW w:w="4095" w:type="dxa"/>
            <w:tcBorders>
              <w:left w:val="single" w:sz="6" w:space="0" w:color="836967"/>
              <w:bottom w:val="single" w:sz="6" w:space="0" w:color="836967"/>
              <w:right w:val="single" w:sz="6" w:space="0" w:color="836967"/>
            </w:tcBorders>
            <w:shd w:val="clear" w:color="auto" w:fill="auto"/>
          </w:tcPr>
          <w:p w:rsidR="009F548F" w:rsidRPr="002D4D57" w:rsidRDefault="009F548F" w:rsidP="00DD4909">
            <w:pPr>
              <w:keepNext/>
              <w:spacing w:line="240" w:lineRule="auto"/>
              <w:ind w:firstLine="0"/>
              <w:jc w:val="both"/>
              <w:rPr>
                <w:rFonts w:ascii="Times New Roman" w:hAnsi="Times New Roman" w:cs="Times New Roman"/>
                <w:color w:val="000000"/>
                <w:sz w:val="26"/>
              </w:rPr>
            </w:pPr>
            <w:r w:rsidRPr="001A46B9">
              <w:rPr>
                <w:rFonts w:ascii="Times New Roman" w:hAnsi="Times New Roman" w:cs="Times New Roman"/>
                <w:color w:val="000000"/>
                <w:sz w:val="28"/>
              </w:rPr>
              <w:t>Получал трудовые доходы</w:t>
            </w:r>
            <w:r w:rsidRPr="001A46B9">
              <w:rPr>
                <w:rFonts w:ascii="Times New Roman" w:hAnsi="Times New Roman" w:cs="Times New Roman"/>
                <w:color w:val="000000"/>
                <w:sz w:val="28"/>
              </w:rPr>
              <w:br/>
              <w:t>и (или)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r w:rsidRPr="001A46B9">
              <w:rPr>
                <w:rFonts w:ascii="Times New Roman" w:hAnsi="Times New Roman" w:cs="Times New Roman"/>
                <w:color w:val="000000"/>
                <w:sz w:val="28"/>
              </w:rPr>
              <w:br/>
              <w:t>в период, за который рассчитывается среднедушевой доход семьи</w:t>
            </w:r>
          </w:p>
        </w:tc>
        <w:tc>
          <w:tcPr>
            <w:tcW w:w="5265" w:type="dxa"/>
            <w:tcBorders>
              <w:left w:val="single" w:sz="6" w:space="0" w:color="836967"/>
              <w:bottom w:val="single" w:sz="6" w:space="0" w:color="836967"/>
              <w:right w:val="single" w:sz="6" w:space="0" w:color="836967"/>
            </w:tcBorders>
            <w:shd w:val="clear" w:color="auto" w:fill="auto"/>
          </w:tcPr>
          <w:p w:rsidR="009F548F" w:rsidRPr="001A46B9" w:rsidRDefault="009F548F" w:rsidP="00FA4EDD">
            <w:pPr>
              <w:keepNext/>
              <w:spacing w:before="120"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2D4D57" w:rsidRDefault="009F548F" w:rsidP="00FA4EDD">
            <w:pPr>
              <w:keepNext/>
              <w:spacing w:line="240" w:lineRule="auto"/>
              <w:jc w:val="center"/>
              <w:rPr>
                <w:rFonts w:ascii="Times New Roman" w:hAnsi="Times New Roman" w:cs="Times New Roman"/>
              </w:rPr>
            </w:pPr>
            <w:r w:rsidRPr="001A46B9">
              <w:rPr>
                <w:rFonts w:ascii="Times New Roman" w:hAnsi="Times New Roman" w:cs="Times New Roman"/>
                <w:color w:val="000000"/>
                <w:sz w:val="18"/>
              </w:rPr>
              <w:t>(нужное подчеркнуть)</w:t>
            </w:r>
          </w:p>
        </w:tc>
      </w:tr>
      <w:tr w:rsidR="009F548F" w:rsidRPr="002D4D57" w:rsidTr="00FA4EDD">
        <w:trPr>
          <w:trHeight w:val="380"/>
        </w:trPr>
        <w:tc>
          <w:tcPr>
            <w:tcW w:w="4095" w:type="dxa"/>
            <w:tcBorders>
              <w:top w:val="single" w:sz="6" w:space="0" w:color="836967"/>
              <w:left w:val="single" w:sz="6" w:space="0" w:color="836967"/>
              <w:bottom w:val="single" w:sz="6" w:space="0" w:color="836967"/>
              <w:right w:val="single" w:sz="6" w:space="0" w:color="836967"/>
            </w:tcBorders>
            <w:shd w:val="clear" w:color="auto" w:fill="auto"/>
          </w:tcPr>
          <w:p w:rsidR="009F548F" w:rsidRPr="002D4D57" w:rsidRDefault="009F548F" w:rsidP="00DD4909">
            <w:pPr>
              <w:keepNext/>
              <w:spacing w:line="240" w:lineRule="auto"/>
              <w:ind w:firstLine="0"/>
              <w:jc w:val="both"/>
              <w:rPr>
                <w:rFonts w:ascii="Times New Roman" w:hAnsi="Times New Roman" w:cs="Times New Roman"/>
              </w:rPr>
            </w:pPr>
            <w:r w:rsidRPr="001A46B9">
              <w:rPr>
                <w:rFonts w:ascii="Times New Roman" w:hAnsi="Times New Roman" w:cs="Times New Roman"/>
                <w:color w:val="000000"/>
                <w:sz w:val="28"/>
              </w:rPr>
              <w:t xml:space="preserve">Обучался в общеобразовательной организации, профессиональной образовательной организации </w:t>
            </w:r>
            <w:r w:rsidRPr="001A46B9">
              <w:rPr>
                <w:rFonts w:ascii="Times New Roman" w:hAnsi="Times New Roman" w:cs="Times New Roman"/>
                <w:color w:val="000000"/>
                <w:sz w:val="28"/>
              </w:rPr>
              <w:br/>
              <w:t xml:space="preserve">и (или) образовательной организации высшего </w:t>
            </w:r>
            <w:r w:rsidRPr="001A46B9">
              <w:rPr>
                <w:rFonts w:ascii="Times New Roman" w:hAnsi="Times New Roman" w:cs="Times New Roman"/>
                <w:color w:val="000000"/>
                <w:sz w:val="28"/>
              </w:rPr>
              <w:br/>
            </w:r>
            <w:r w:rsidRPr="001A46B9">
              <w:rPr>
                <w:rFonts w:ascii="Times New Roman" w:hAnsi="Times New Roman" w:cs="Times New Roman"/>
                <w:color w:val="000000"/>
                <w:spacing w:val="-1"/>
                <w:sz w:val="28"/>
              </w:rPr>
              <w:t>образования по очной форме обучения (за исключением обучения только по дополнительным образовательным программам)</w:t>
            </w:r>
            <w:r w:rsidRPr="001A46B9">
              <w:rPr>
                <w:rFonts w:ascii="Times New Roman" w:hAnsi="Times New Roman" w:cs="Times New Roman"/>
                <w:color w:val="000000"/>
                <w:sz w:val="28"/>
              </w:rPr>
              <w:t xml:space="preserve"> в период, за который рассчитывается среднедушевой доход семьи</w:t>
            </w:r>
          </w:p>
        </w:tc>
        <w:tc>
          <w:tcPr>
            <w:tcW w:w="5265" w:type="dxa"/>
            <w:tcBorders>
              <w:top w:val="single" w:sz="6" w:space="0" w:color="836967"/>
              <w:left w:val="single" w:sz="6" w:space="0" w:color="836967"/>
              <w:bottom w:val="single" w:sz="4" w:space="0" w:color="836967"/>
              <w:right w:val="single" w:sz="6" w:space="0" w:color="836967"/>
            </w:tcBorders>
            <w:shd w:val="clear" w:color="auto" w:fill="auto"/>
          </w:tcPr>
          <w:p w:rsidR="009F548F" w:rsidRPr="001A46B9" w:rsidRDefault="009F548F" w:rsidP="00FA4EDD">
            <w:pPr>
              <w:keepNext/>
              <w:spacing w:before="120" w:line="240" w:lineRule="auto"/>
              <w:jc w:val="center"/>
              <w:rPr>
                <w:rFonts w:ascii="Times New Roman" w:hAnsi="Times New Roman" w:cs="Times New Roman"/>
                <w:color w:val="000000"/>
                <w:sz w:val="28"/>
              </w:rPr>
            </w:pPr>
            <w:r w:rsidRPr="001A46B9">
              <w:rPr>
                <w:rFonts w:ascii="Times New Roman" w:hAnsi="Times New Roman" w:cs="Times New Roman"/>
                <w:color w:val="000000"/>
                <w:sz w:val="28"/>
              </w:rPr>
              <w:t>да/нет</w:t>
            </w:r>
          </w:p>
          <w:p w:rsidR="009F548F" w:rsidRPr="002D4D57" w:rsidRDefault="009F548F" w:rsidP="00FA4EDD">
            <w:pPr>
              <w:keepNext/>
              <w:spacing w:line="240" w:lineRule="auto"/>
              <w:jc w:val="center"/>
              <w:rPr>
                <w:rFonts w:ascii="Times New Roman" w:hAnsi="Times New Roman" w:cs="Times New Roman"/>
              </w:rPr>
            </w:pPr>
            <w:r w:rsidRPr="001A46B9">
              <w:rPr>
                <w:rFonts w:ascii="Times New Roman" w:hAnsi="Times New Roman" w:cs="Times New Roman"/>
                <w:color w:val="000000"/>
                <w:sz w:val="18"/>
              </w:rPr>
              <w:t>(нужное подчеркнуть)</w:t>
            </w:r>
          </w:p>
        </w:tc>
      </w:tr>
    </w:tbl>
    <w:p w:rsidR="009F548F" w:rsidRPr="0048743E" w:rsidRDefault="009F548F" w:rsidP="009F548F">
      <w:pPr>
        <w:keepNext/>
        <w:spacing w:before="240" w:after="240" w:line="240" w:lineRule="auto"/>
        <w:jc w:val="both"/>
        <w:rPr>
          <w:rFonts w:ascii="Times New Roman" w:hAnsi="Times New Roman" w:cs="Times New Roman"/>
          <w:color w:val="000000"/>
          <w:sz w:val="28"/>
        </w:rPr>
      </w:pPr>
      <w:r w:rsidRPr="0048743E">
        <w:rPr>
          <w:rFonts w:ascii="Times New Roman" w:hAnsi="Times New Roman" w:cs="Times New Roman"/>
          <w:color w:val="000000"/>
          <w:sz w:val="28"/>
        </w:rPr>
        <w:t xml:space="preserve">4. Сделайте отметку в соответствующем квадрате, если одно </w:t>
      </w:r>
      <w:r w:rsidRPr="0048743E">
        <w:rPr>
          <w:rFonts w:ascii="Times New Roman" w:hAnsi="Times New Roman" w:cs="Times New Roman"/>
          <w:color w:val="000000"/>
          <w:sz w:val="28"/>
        </w:rPr>
        <w:br/>
        <w:t xml:space="preserve">или несколько из следующих утверждений о вас или членах вашей семьи </w:t>
      </w:r>
      <w:r w:rsidRPr="0048743E">
        <w:rPr>
          <w:rFonts w:ascii="Times New Roman" w:hAnsi="Times New Roman" w:cs="Times New Roman"/>
          <w:color w:val="000000"/>
          <w:sz w:val="28"/>
        </w:rPr>
        <w:br/>
        <w:t>является верным на момент подачи заявления</w:t>
      </w:r>
    </w:p>
    <w:tbl>
      <w:tblPr>
        <w:tblW w:w="0" w:type="auto"/>
        <w:tblInd w:w="84" w:type="dxa"/>
        <w:tblLayout w:type="fixed"/>
        <w:tblCellMar>
          <w:left w:w="28" w:type="dxa"/>
          <w:right w:w="28" w:type="dxa"/>
        </w:tblCellMar>
        <w:tblLook w:val="0000" w:firstRow="0" w:lastRow="0" w:firstColumn="0" w:lastColumn="0" w:noHBand="0" w:noVBand="0"/>
      </w:tblPr>
      <w:tblGrid>
        <w:gridCol w:w="283"/>
        <w:gridCol w:w="8987"/>
      </w:tblGrid>
      <w:tr w:rsidR="009F548F" w:rsidRPr="002D4D57" w:rsidTr="00FA4EDD">
        <w:tc>
          <w:tcPr>
            <w:tcW w:w="283"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keepNext/>
              <w:snapToGrid w:val="0"/>
              <w:spacing w:line="240" w:lineRule="auto"/>
              <w:jc w:val="both"/>
              <w:rPr>
                <w:rFonts w:ascii="Times New Roman" w:hAnsi="Times New Roman" w:cs="Times New Roman"/>
                <w:color w:val="000000"/>
                <w:sz w:val="26"/>
              </w:rPr>
            </w:pPr>
          </w:p>
        </w:tc>
        <w:tc>
          <w:tcPr>
            <w:tcW w:w="8987"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keepNext/>
              <w:spacing w:line="240" w:lineRule="auto"/>
              <w:ind w:right="57" w:firstLine="0"/>
              <w:jc w:val="both"/>
              <w:rPr>
                <w:rFonts w:ascii="Times New Roman" w:hAnsi="Times New Roman" w:cs="Times New Roman"/>
              </w:rPr>
            </w:pPr>
            <w:r w:rsidRPr="0048743E">
              <w:rPr>
                <w:rFonts w:ascii="Times New Roman" w:hAnsi="Times New Roman" w:cs="Times New Roman"/>
                <w:color w:val="000000"/>
                <w:sz w:val="28"/>
              </w:rPr>
              <w:t xml:space="preserve">Члены вашей семьи проходят военную службу по призыву, являются </w:t>
            </w:r>
          </w:p>
        </w:tc>
      </w:tr>
    </w:tbl>
    <w:p w:rsidR="009F548F" w:rsidRPr="002D4D57" w:rsidRDefault="009F548F" w:rsidP="009F548F">
      <w:pPr>
        <w:spacing w:after="60" w:line="240" w:lineRule="auto"/>
        <w:ind w:firstLine="0"/>
        <w:jc w:val="both"/>
        <w:rPr>
          <w:rFonts w:ascii="Times New Roman" w:hAnsi="Times New Roman" w:cs="Times New Roman"/>
          <w:color w:val="000000"/>
          <w:sz w:val="26"/>
        </w:rPr>
      </w:pPr>
      <w:r w:rsidRPr="0048743E">
        <w:rPr>
          <w:rFonts w:ascii="Times New Roman" w:hAnsi="Times New Roman" w:cs="Times New Roman"/>
          <w:color w:val="000000"/>
          <w:sz w:val="28"/>
        </w:rPr>
        <w:t xml:space="preserve">военнослужащими, обучающимися в военных профессиональных образовательных организациях и военных образовательных организациях высшего образования </w:t>
      </w:r>
      <w:r w:rsidRPr="0048743E">
        <w:rPr>
          <w:rFonts w:ascii="Times New Roman" w:hAnsi="Times New Roman" w:cs="Times New Roman"/>
          <w:color w:val="000000"/>
          <w:sz w:val="28"/>
        </w:rPr>
        <w:br/>
        <w:t>и не заключившими контракт о прохождении военной службы</w:t>
      </w:r>
    </w:p>
    <w:tbl>
      <w:tblPr>
        <w:tblW w:w="0" w:type="auto"/>
        <w:tblInd w:w="84" w:type="dxa"/>
        <w:tblLayout w:type="fixed"/>
        <w:tblCellMar>
          <w:left w:w="28" w:type="dxa"/>
          <w:right w:w="28" w:type="dxa"/>
        </w:tblCellMar>
        <w:tblLook w:val="0000" w:firstRow="0" w:lastRow="0" w:firstColumn="0" w:lastColumn="0" w:noHBand="0" w:noVBand="0"/>
      </w:tblPr>
      <w:tblGrid>
        <w:gridCol w:w="283"/>
        <w:gridCol w:w="8987"/>
      </w:tblGrid>
      <w:tr w:rsidR="009F548F" w:rsidRPr="002D4D57" w:rsidTr="00FA4EDD">
        <w:tc>
          <w:tcPr>
            <w:tcW w:w="283"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8987"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spacing w:line="240" w:lineRule="auto"/>
              <w:ind w:right="85" w:firstLine="0"/>
              <w:jc w:val="both"/>
              <w:rPr>
                <w:rFonts w:ascii="Times New Roman" w:hAnsi="Times New Roman" w:cs="Times New Roman"/>
              </w:rPr>
            </w:pPr>
            <w:r w:rsidRPr="0048743E">
              <w:rPr>
                <w:rFonts w:ascii="Times New Roman" w:hAnsi="Times New Roman" w:cs="Times New Roman"/>
                <w:color w:val="000000"/>
                <w:sz w:val="28"/>
              </w:rPr>
              <w:t xml:space="preserve">Члены вашей семьи находятся на полном государственном обеспечении </w:t>
            </w:r>
          </w:p>
        </w:tc>
      </w:tr>
    </w:tbl>
    <w:p w:rsidR="009F548F" w:rsidRPr="002D4D57" w:rsidRDefault="009F548F" w:rsidP="009F548F">
      <w:pPr>
        <w:spacing w:after="60" w:line="240" w:lineRule="auto"/>
        <w:ind w:firstLine="0"/>
        <w:jc w:val="both"/>
        <w:rPr>
          <w:rFonts w:ascii="Times New Roman" w:hAnsi="Times New Roman" w:cs="Times New Roman"/>
          <w:color w:val="000000"/>
          <w:sz w:val="26"/>
        </w:rPr>
      </w:pPr>
      <w:r w:rsidRPr="0048743E">
        <w:rPr>
          <w:rFonts w:ascii="Times New Roman" w:hAnsi="Times New Roman" w:cs="Times New Roman"/>
          <w:color w:val="000000"/>
          <w:sz w:val="28"/>
        </w:rPr>
        <w:t>(за исключением заявителя и детей, находящихся под опекой (попечительством)</w:t>
      </w:r>
    </w:p>
    <w:tbl>
      <w:tblPr>
        <w:tblW w:w="0" w:type="auto"/>
        <w:tblInd w:w="84" w:type="dxa"/>
        <w:tblLayout w:type="fixed"/>
        <w:tblCellMar>
          <w:left w:w="28" w:type="dxa"/>
          <w:right w:w="28" w:type="dxa"/>
        </w:tblCellMar>
        <w:tblLook w:val="0000" w:firstRow="0" w:lastRow="0" w:firstColumn="0" w:lastColumn="0" w:noHBand="0" w:noVBand="0"/>
      </w:tblPr>
      <w:tblGrid>
        <w:gridCol w:w="283"/>
        <w:gridCol w:w="8987"/>
      </w:tblGrid>
      <w:tr w:rsidR="009F548F" w:rsidRPr="002D4D57" w:rsidTr="00FA4EDD">
        <w:tc>
          <w:tcPr>
            <w:tcW w:w="283"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8987"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spacing w:line="240" w:lineRule="auto"/>
              <w:ind w:left="57" w:right="57" w:firstLine="0"/>
              <w:jc w:val="both"/>
              <w:rPr>
                <w:rFonts w:ascii="Times New Roman" w:hAnsi="Times New Roman" w:cs="Times New Roman"/>
              </w:rPr>
            </w:pPr>
            <w:r w:rsidRPr="0048743E">
              <w:rPr>
                <w:rFonts w:ascii="Times New Roman" w:hAnsi="Times New Roman" w:cs="Times New Roman"/>
                <w:color w:val="000000"/>
                <w:sz w:val="28"/>
              </w:rPr>
              <w:t xml:space="preserve">Члены вашей семьи признаны безвестно отсутствующими </w:t>
            </w:r>
          </w:p>
        </w:tc>
      </w:tr>
    </w:tbl>
    <w:p w:rsidR="009F548F" w:rsidRPr="002D4D57" w:rsidRDefault="009F548F" w:rsidP="009F548F">
      <w:pPr>
        <w:spacing w:after="120" w:line="240" w:lineRule="auto"/>
        <w:ind w:firstLine="0"/>
        <w:jc w:val="both"/>
        <w:rPr>
          <w:rFonts w:ascii="Times New Roman" w:hAnsi="Times New Roman" w:cs="Times New Roman"/>
          <w:color w:val="000000"/>
          <w:sz w:val="26"/>
        </w:rPr>
      </w:pPr>
      <w:r w:rsidRPr="0048743E">
        <w:rPr>
          <w:rFonts w:ascii="Times New Roman" w:hAnsi="Times New Roman" w:cs="Times New Roman"/>
          <w:color w:val="000000"/>
          <w:sz w:val="28"/>
        </w:rPr>
        <w:t>или объявлены умершими</w:t>
      </w:r>
    </w:p>
    <w:tbl>
      <w:tblPr>
        <w:tblW w:w="0" w:type="auto"/>
        <w:tblInd w:w="84" w:type="dxa"/>
        <w:tblLayout w:type="fixed"/>
        <w:tblCellMar>
          <w:left w:w="28" w:type="dxa"/>
          <w:right w:w="28" w:type="dxa"/>
        </w:tblCellMar>
        <w:tblLook w:val="0000" w:firstRow="0" w:lastRow="0" w:firstColumn="0" w:lastColumn="0" w:noHBand="0" w:noVBand="0"/>
      </w:tblPr>
      <w:tblGrid>
        <w:gridCol w:w="283"/>
        <w:gridCol w:w="8987"/>
      </w:tblGrid>
      <w:tr w:rsidR="009F548F" w:rsidRPr="002D4D57" w:rsidTr="00FA4EDD">
        <w:tc>
          <w:tcPr>
            <w:tcW w:w="283"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keepNext/>
              <w:snapToGrid w:val="0"/>
              <w:spacing w:line="240" w:lineRule="auto"/>
              <w:jc w:val="both"/>
              <w:rPr>
                <w:rFonts w:ascii="Times New Roman" w:hAnsi="Times New Roman" w:cs="Times New Roman"/>
                <w:color w:val="000000"/>
                <w:sz w:val="26"/>
              </w:rPr>
            </w:pPr>
          </w:p>
        </w:tc>
        <w:tc>
          <w:tcPr>
            <w:tcW w:w="8987"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keepNext/>
              <w:keepLines/>
              <w:spacing w:line="240" w:lineRule="auto"/>
              <w:ind w:right="57" w:firstLine="0"/>
              <w:jc w:val="both"/>
              <w:rPr>
                <w:rFonts w:ascii="Times New Roman" w:hAnsi="Times New Roman" w:cs="Times New Roman"/>
              </w:rPr>
            </w:pPr>
            <w:r w:rsidRPr="0048743E">
              <w:rPr>
                <w:rFonts w:ascii="Times New Roman" w:hAnsi="Times New Roman" w:cs="Times New Roman"/>
                <w:color w:val="000000"/>
                <w:sz w:val="28"/>
              </w:rPr>
              <w:t>Члены вашей семьи находятся в розыске</w:t>
            </w:r>
          </w:p>
        </w:tc>
      </w:tr>
    </w:tbl>
    <w:p w:rsidR="009F548F" w:rsidRPr="002D4D57" w:rsidRDefault="009F548F" w:rsidP="009F548F">
      <w:pPr>
        <w:spacing w:line="240" w:lineRule="auto"/>
        <w:jc w:val="both"/>
        <w:rPr>
          <w:rFonts w:ascii="Times New Roman" w:hAnsi="Times New Roman" w:cs="Times New Roman"/>
          <w:color w:val="000000"/>
          <w:sz w:val="12"/>
        </w:rPr>
      </w:pPr>
    </w:p>
    <w:tbl>
      <w:tblPr>
        <w:tblW w:w="0" w:type="auto"/>
        <w:tblInd w:w="84" w:type="dxa"/>
        <w:tblLayout w:type="fixed"/>
        <w:tblCellMar>
          <w:left w:w="28" w:type="dxa"/>
          <w:right w:w="28" w:type="dxa"/>
        </w:tblCellMar>
        <w:tblLook w:val="0000" w:firstRow="0" w:lastRow="0" w:firstColumn="0" w:lastColumn="0" w:noHBand="0" w:noVBand="0"/>
      </w:tblPr>
      <w:tblGrid>
        <w:gridCol w:w="283"/>
        <w:gridCol w:w="8987"/>
      </w:tblGrid>
      <w:tr w:rsidR="009F548F" w:rsidRPr="002D4D57" w:rsidTr="00FA4EDD">
        <w:tc>
          <w:tcPr>
            <w:tcW w:w="283"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8987"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spacing w:line="240" w:lineRule="auto"/>
              <w:ind w:left="57" w:right="57" w:firstLine="0"/>
              <w:jc w:val="both"/>
              <w:rPr>
                <w:rFonts w:ascii="Times New Roman" w:hAnsi="Times New Roman" w:cs="Times New Roman"/>
              </w:rPr>
            </w:pPr>
            <w:r w:rsidRPr="0048743E">
              <w:rPr>
                <w:rFonts w:ascii="Times New Roman" w:hAnsi="Times New Roman" w:cs="Times New Roman"/>
                <w:color w:val="000000"/>
                <w:sz w:val="28"/>
              </w:rPr>
              <w:t>Вы или члены вашей семьи призваны на военную службу</w:t>
            </w:r>
          </w:p>
        </w:tc>
      </w:tr>
    </w:tbl>
    <w:p w:rsidR="009F548F" w:rsidRPr="0048743E" w:rsidRDefault="009F548F" w:rsidP="009F548F">
      <w:pPr>
        <w:spacing w:after="60" w:line="240" w:lineRule="auto"/>
        <w:ind w:firstLine="0"/>
        <w:jc w:val="both"/>
        <w:rPr>
          <w:rFonts w:ascii="Times New Roman" w:hAnsi="Times New Roman" w:cs="Times New Roman"/>
          <w:color w:val="000000"/>
          <w:sz w:val="28"/>
        </w:rPr>
      </w:pPr>
      <w:r w:rsidRPr="0048743E">
        <w:rPr>
          <w:rFonts w:ascii="Times New Roman" w:hAnsi="Times New Roman" w:cs="Times New Roman"/>
          <w:color w:val="000000"/>
          <w:sz w:val="28"/>
        </w:rPr>
        <w:t>по мобилизации в Вооруженные Силы Росси</w:t>
      </w:r>
      <w:r>
        <w:rPr>
          <w:rFonts w:ascii="Times New Roman" w:hAnsi="Times New Roman" w:cs="Times New Roman"/>
          <w:color w:val="000000"/>
          <w:sz w:val="28"/>
        </w:rPr>
        <w:t xml:space="preserve">йской Федерации в соответствии </w:t>
      </w:r>
      <w:r w:rsidRPr="0048743E">
        <w:rPr>
          <w:rFonts w:ascii="Times New Roman" w:hAnsi="Times New Roman" w:cs="Times New Roman"/>
          <w:color w:val="000000"/>
          <w:sz w:val="28"/>
        </w:rPr>
        <w:t>с Указом Президента Российской Федераци</w:t>
      </w:r>
      <w:r>
        <w:rPr>
          <w:rFonts w:ascii="Times New Roman" w:hAnsi="Times New Roman" w:cs="Times New Roman"/>
          <w:color w:val="000000"/>
          <w:sz w:val="28"/>
        </w:rPr>
        <w:t>и от 21 сентября 2022 г</w:t>
      </w:r>
      <w:r w:rsidR="0098098E">
        <w:rPr>
          <w:rFonts w:ascii="Times New Roman" w:hAnsi="Times New Roman" w:cs="Times New Roman"/>
          <w:color w:val="000000"/>
          <w:sz w:val="28"/>
        </w:rPr>
        <w:t>ода</w:t>
      </w:r>
      <w:r>
        <w:rPr>
          <w:rFonts w:ascii="Times New Roman" w:hAnsi="Times New Roman" w:cs="Times New Roman"/>
          <w:color w:val="000000"/>
          <w:sz w:val="28"/>
        </w:rPr>
        <w:t xml:space="preserve"> № 647 </w:t>
      </w:r>
      <w:r w:rsidRPr="0048743E">
        <w:rPr>
          <w:rFonts w:ascii="Times New Roman" w:hAnsi="Times New Roman" w:cs="Times New Roman"/>
          <w:color w:val="000000"/>
          <w:sz w:val="28"/>
        </w:rPr>
        <w:t>«Об объявлении частичной мобилизации в Российской Федерации» и проходите (проходят) военную службу в настоящее время</w:t>
      </w:r>
    </w:p>
    <w:tbl>
      <w:tblPr>
        <w:tblW w:w="0" w:type="auto"/>
        <w:tblInd w:w="111" w:type="dxa"/>
        <w:tblLayout w:type="fixed"/>
        <w:tblCellMar>
          <w:top w:w="55" w:type="dxa"/>
          <w:left w:w="55" w:type="dxa"/>
          <w:bottom w:w="55" w:type="dxa"/>
          <w:right w:w="55" w:type="dxa"/>
        </w:tblCellMar>
        <w:tblLook w:val="0000" w:firstRow="0" w:lastRow="0" w:firstColumn="0" w:lastColumn="0" w:noHBand="0" w:noVBand="0"/>
      </w:tblPr>
      <w:tblGrid>
        <w:gridCol w:w="283"/>
        <w:gridCol w:w="8987"/>
      </w:tblGrid>
      <w:tr w:rsidR="009F548F" w:rsidRPr="002D4D57" w:rsidTr="00FA4EDD">
        <w:tc>
          <w:tcPr>
            <w:tcW w:w="283" w:type="dxa"/>
            <w:tcBorders>
              <w:top w:val="single" w:sz="6" w:space="0" w:color="836967"/>
              <w:left w:val="single" w:sz="4" w:space="0" w:color="836967"/>
              <w:bottom w:val="single" w:sz="6" w:space="0" w:color="836967"/>
              <w:right w:val="single" w:sz="4" w:space="0" w:color="836967"/>
            </w:tcBorders>
            <w:shd w:val="clear" w:color="auto" w:fill="auto"/>
            <w:vAlign w:val="center"/>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8987"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spacing w:line="240" w:lineRule="auto"/>
              <w:ind w:right="57" w:firstLine="0"/>
              <w:jc w:val="both"/>
              <w:rPr>
                <w:rFonts w:ascii="Times New Roman" w:hAnsi="Times New Roman" w:cs="Times New Roman"/>
              </w:rPr>
            </w:pPr>
            <w:r w:rsidRPr="0048743E">
              <w:rPr>
                <w:rFonts w:ascii="Times New Roman" w:hAnsi="Times New Roman" w:cs="Times New Roman"/>
                <w:color w:val="000000"/>
                <w:sz w:val="28"/>
              </w:rPr>
              <w:t>Вы или члены вашей семьи постоянно проживали на территориях</w:t>
            </w:r>
          </w:p>
        </w:tc>
      </w:tr>
      <w:tr w:rsidR="009F548F" w:rsidRPr="002D4D57" w:rsidTr="00FA4EDD">
        <w:tblPrEx>
          <w:tblCellMar>
            <w:top w:w="0" w:type="dxa"/>
            <w:left w:w="28" w:type="dxa"/>
            <w:bottom w:w="0" w:type="dxa"/>
            <w:right w:w="28" w:type="dxa"/>
          </w:tblCellMar>
        </w:tblPrEx>
        <w:trPr>
          <w:trHeight w:val="1065"/>
        </w:trPr>
        <w:tc>
          <w:tcPr>
            <w:tcW w:w="9270" w:type="dxa"/>
            <w:gridSpan w:val="2"/>
            <w:tcBorders>
              <w:left w:val="single" w:sz="4" w:space="0" w:color="836967"/>
              <w:bottom w:val="single" w:sz="6" w:space="0" w:color="836967"/>
              <w:right w:val="single" w:sz="6" w:space="0" w:color="836967"/>
            </w:tcBorders>
            <w:shd w:val="clear" w:color="auto" w:fill="auto"/>
            <w:vAlign w:val="center"/>
          </w:tcPr>
          <w:p w:rsidR="009F548F" w:rsidRPr="002D4D57" w:rsidRDefault="009F548F" w:rsidP="00FA4EDD">
            <w:pPr>
              <w:keepNext/>
              <w:keepLines/>
              <w:spacing w:line="240" w:lineRule="auto"/>
              <w:ind w:firstLine="0"/>
              <w:jc w:val="both"/>
              <w:rPr>
                <w:rFonts w:ascii="Times New Roman" w:hAnsi="Times New Roman" w:cs="Times New Roman"/>
              </w:rPr>
            </w:pPr>
            <w:r w:rsidRPr="0048743E">
              <w:rPr>
                <w:rFonts w:ascii="Times New Roman" w:hAnsi="Times New Roman" w:cs="Times New Roman"/>
                <w:color w:val="000000"/>
                <w:sz w:val="28"/>
              </w:rPr>
              <w:t>Донецкой Народной Республики, Луганской Народной Республики, Запорожской области и Херсонской области по состоянию на день принятия в Российскую Федерацию указанных территорий и образования в составе Российской Федерации новых субъектов</w:t>
            </w:r>
          </w:p>
        </w:tc>
      </w:tr>
    </w:tbl>
    <w:p w:rsidR="009F548F" w:rsidRPr="0048743E" w:rsidRDefault="009F548F" w:rsidP="009F548F">
      <w:pPr>
        <w:keepNext/>
        <w:spacing w:before="240" w:after="240" w:line="240" w:lineRule="auto"/>
        <w:jc w:val="both"/>
        <w:rPr>
          <w:rFonts w:ascii="Times New Roman" w:hAnsi="Times New Roman" w:cs="Times New Roman"/>
          <w:color w:val="000000"/>
          <w:sz w:val="28"/>
        </w:rPr>
      </w:pPr>
      <w:r w:rsidRPr="0048743E">
        <w:rPr>
          <w:rFonts w:ascii="Times New Roman" w:hAnsi="Times New Roman" w:cs="Times New Roman"/>
          <w:color w:val="000000"/>
          <w:sz w:val="28"/>
        </w:rPr>
        <w:t>5. Сделайте отметку в соответствующем квадрате, если одно или несколько из следующих утверждений о вас или членах вашей семьи являются верными в период, за который рассчитывается среднедушевой доход семьи </w:t>
      </w:r>
    </w:p>
    <w:tbl>
      <w:tblPr>
        <w:tblW w:w="0" w:type="auto"/>
        <w:tblInd w:w="84" w:type="dxa"/>
        <w:tblLayout w:type="fixed"/>
        <w:tblCellMar>
          <w:left w:w="28" w:type="dxa"/>
          <w:right w:w="28" w:type="dxa"/>
        </w:tblCellMar>
        <w:tblLook w:val="0000" w:firstRow="0" w:lastRow="0" w:firstColumn="0" w:lastColumn="0" w:noHBand="0" w:noVBand="0"/>
      </w:tblPr>
      <w:tblGrid>
        <w:gridCol w:w="283"/>
        <w:gridCol w:w="8987"/>
      </w:tblGrid>
      <w:tr w:rsidR="009F548F" w:rsidRPr="002D4D57" w:rsidTr="00FA4EDD">
        <w:tc>
          <w:tcPr>
            <w:tcW w:w="283"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keepNext/>
              <w:snapToGrid w:val="0"/>
              <w:spacing w:line="240" w:lineRule="auto"/>
              <w:jc w:val="both"/>
              <w:rPr>
                <w:rFonts w:ascii="Times New Roman" w:hAnsi="Times New Roman" w:cs="Times New Roman"/>
                <w:color w:val="000000"/>
                <w:sz w:val="26"/>
              </w:rPr>
            </w:pPr>
          </w:p>
        </w:tc>
        <w:tc>
          <w:tcPr>
            <w:tcW w:w="8987"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keepNext/>
              <w:spacing w:line="240" w:lineRule="auto"/>
              <w:ind w:left="57" w:right="57" w:firstLine="0"/>
              <w:jc w:val="both"/>
              <w:rPr>
                <w:rFonts w:ascii="Times New Roman" w:hAnsi="Times New Roman" w:cs="Times New Roman"/>
              </w:rPr>
            </w:pPr>
            <w:r w:rsidRPr="0048743E">
              <w:rPr>
                <w:rFonts w:ascii="Times New Roman" w:hAnsi="Times New Roman" w:cs="Times New Roman"/>
                <w:color w:val="000000"/>
                <w:sz w:val="28"/>
              </w:rPr>
              <w:t>Сведения о сумме полученных мною и (или) членами моей семьи алиментов </w:t>
            </w:r>
          </w:p>
        </w:tc>
      </w:tr>
    </w:tbl>
    <w:p w:rsidR="009F548F" w:rsidRPr="002D4D57" w:rsidRDefault="009F548F" w:rsidP="009F548F">
      <w:pPr>
        <w:spacing w:line="240" w:lineRule="auto"/>
        <w:jc w:val="both"/>
        <w:rPr>
          <w:rFonts w:ascii="Times New Roman" w:hAnsi="Times New Roman" w:cs="Times New Roman"/>
          <w:color w:val="000000"/>
          <w:sz w:val="2"/>
        </w:rPr>
      </w:pPr>
    </w:p>
    <w:tbl>
      <w:tblPr>
        <w:tblW w:w="0" w:type="auto"/>
        <w:tblInd w:w="85" w:type="dxa"/>
        <w:tblLayout w:type="fixed"/>
        <w:tblCellMar>
          <w:left w:w="28" w:type="dxa"/>
          <w:right w:w="28" w:type="dxa"/>
        </w:tblCellMar>
        <w:tblLook w:val="0000" w:firstRow="0" w:lastRow="0" w:firstColumn="0" w:lastColumn="0" w:noHBand="0" w:noVBand="0"/>
      </w:tblPr>
      <w:tblGrid>
        <w:gridCol w:w="2070"/>
        <w:gridCol w:w="2493"/>
      </w:tblGrid>
      <w:tr w:rsidR="009F548F" w:rsidRPr="002D4D57" w:rsidTr="00FA4EDD">
        <w:tc>
          <w:tcPr>
            <w:tcW w:w="2070"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48743E" w:rsidRDefault="009F548F" w:rsidP="00FA4EDD">
            <w:pPr>
              <w:keepNext/>
              <w:spacing w:line="240" w:lineRule="auto"/>
              <w:ind w:firstLine="0"/>
              <w:jc w:val="both"/>
              <w:rPr>
                <w:rFonts w:ascii="Times New Roman" w:hAnsi="Times New Roman" w:cs="Times New Roman"/>
                <w:sz w:val="28"/>
              </w:rPr>
            </w:pPr>
            <w:r w:rsidRPr="0048743E">
              <w:rPr>
                <w:rFonts w:ascii="Times New Roman" w:hAnsi="Times New Roman" w:cs="Times New Roman"/>
                <w:color w:val="000000"/>
                <w:sz w:val="28"/>
              </w:rPr>
              <w:t>(рублей, копеек)</w:t>
            </w:r>
          </w:p>
        </w:tc>
        <w:tc>
          <w:tcPr>
            <w:tcW w:w="2493"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FA4EDD">
            <w:pPr>
              <w:snapToGrid w:val="0"/>
              <w:spacing w:line="240" w:lineRule="auto"/>
              <w:jc w:val="both"/>
              <w:rPr>
                <w:rFonts w:ascii="Times New Roman" w:hAnsi="Times New Roman" w:cs="Times New Roman"/>
                <w:color w:val="000000"/>
                <w:sz w:val="24"/>
              </w:rPr>
            </w:pPr>
          </w:p>
        </w:tc>
      </w:tr>
    </w:tbl>
    <w:p w:rsidR="009F548F" w:rsidRPr="002D4D57" w:rsidRDefault="009F548F" w:rsidP="009F548F">
      <w:pPr>
        <w:spacing w:line="240" w:lineRule="auto"/>
        <w:jc w:val="both"/>
        <w:rPr>
          <w:rFonts w:ascii="Times New Roman" w:hAnsi="Times New Roman" w:cs="Times New Roman"/>
          <w:color w:val="000000"/>
          <w:sz w:val="6"/>
        </w:rPr>
      </w:pPr>
    </w:p>
    <w:tbl>
      <w:tblPr>
        <w:tblW w:w="0" w:type="auto"/>
        <w:tblInd w:w="84" w:type="dxa"/>
        <w:tblLayout w:type="fixed"/>
        <w:tblCellMar>
          <w:left w:w="28" w:type="dxa"/>
          <w:right w:w="28" w:type="dxa"/>
        </w:tblCellMar>
        <w:tblLook w:val="0000" w:firstRow="0" w:lastRow="0" w:firstColumn="0" w:lastColumn="0" w:noHBand="0" w:noVBand="0"/>
      </w:tblPr>
      <w:tblGrid>
        <w:gridCol w:w="282"/>
        <w:gridCol w:w="8988"/>
      </w:tblGrid>
      <w:tr w:rsidR="009F548F" w:rsidRPr="002D4D57" w:rsidTr="00FA4EDD">
        <w:tc>
          <w:tcPr>
            <w:tcW w:w="282"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keepNext/>
              <w:snapToGrid w:val="0"/>
              <w:spacing w:line="240" w:lineRule="auto"/>
              <w:jc w:val="both"/>
              <w:rPr>
                <w:rFonts w:ascii="Times New Roman" w:hAnsi="Times New Roman" w:cs="Times New Roman"/>
                <w:color w:val="000000"/>
                <w:sz w:val="26"/>
              </w:rPr>
            </w:pPr>
          </w:p>
        </w:tc>
        <w:tc>
          <w:tcPr>
            <w:tcW w:w="8988"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keepNext/>
              <w:spacing w:line="240" w:lineRule="auto"/>
              <w:ind w:left="57" w:right="57" w:firstLine="0"/>
              <w:jc w:val="both"/>
              <w:rPr>
                <w:rFonts w:ascii="Times New Roman" w:hAnsi="Times New Roman" w:cs="Times New Roman"/>
              </w:rPr>
            </w:pPr>
            <w:r w:rsidRPr="0048743E">
              <w:rPr>
                <w:rFonts w:ascii="Times New Roman" w:hAnsi="Times New Roman" w:cs="Times New Roman"/>
                <w:color w:val="000000"/>
                <w:sz w:val="28"/>
              </w:rPr>
              <w:t>Вы или члены вашей семьи получали доходы, полученные от</w:t>
            </w:r>
          </w:p>
        </w:tc>
      </w:tr>
    </w:tbl>
    <w:p w:rsidR="009F548F" w:rsidRPr="002D4D57" w:rsidRDefault="009F548F" w:rsidP="009F548F">
      <w:pPr>
        <w:spacing w:after="60" w:line="240" w:lineRule="auto"/>
        <w:ind w:firstLine="0"/>
        <w:jc w:val="both"/>
        <w:rPr>
          <w:rFonts w:ascii="Times New Roman" w:hAnsi="Times New Roman" w:cs="Times New Roman"/>
          <w:color w:val="000000"/>
          <w:sz w:val="26"/>
        </w:rPr>
      </w:pPr>
      <w:r>
        <w:rPr>
          <w:rFonts w:ascii="Times New Roman" w:hAnsi="Times New Roman" w:cs="Times New Roman"/>
          <w:color w:val="000000"/>
          <w:sz w:val="26"/>
        </w:rPr>
        <w:t xml:space="preserve">источников </w:t>
      </w:r>
      <w:r w:rsidRPr="002D4D57">
        <w:rPr>
          <w:rFonts w:ascii="Times New Roman" w:hAnsi="Times New Roman" w:cs="Times New Roman"/>
          <w:color w:val="000000"/>
          <w:sz w:val="26"/>
        </w:rPr>
        <w:t>за пределами Российской Федерации</w:t>
      </w:r>
    </w:p>
    <w:tbl>
      <w:tblPr>
        <w:tblW w:w="0" w:type="auto"/>
        <w:tblInd w:w="84" w:type="dxa"/>
        <w:tblLayout w:type="fixed"/>
        <w:tblCellMar>
          <w:left w:w="28" w:type="dxa"/>
          <w:right w:w="28" w:type="dxa"/>
        </w:tblCellMar>
        <w:tblLook w:val="0000" w:firstRow="0" w:lastRow="0" w:firstColumn="0" w:lastColumn="0" w:noHBand="0" w:noVBand="0"/>
      </w:tblPr>
      <w:tblGrid>
        <w:gridCol w:w="282"/>
        <w:gridCol w:w="8988"/>
      </w:tblGrid>
      <w:tr w:rsidR="009F548F" w:rsidRPr="002D4D57" w:rsidTr="00FA4EDD">
        <w:tc>
          <w:tcPr>
            <w:tcW w:w="282"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keepNext/>
              <w:snapToGrid w:val="0"/>
              <w:spacing w:line="240" w:lineRule="auto"/>
              <w:jc w:val="both"/>
              <w:rPr>
                <w:rFonts w:ascii="Times New Roman" w:hAnsi="Times New Roman" w:cs="Times New Roman"/>
                <w:color w:val="000000"/>
                <w:sz w:val="26"/>
              </w:rPr>
            </w:pPr>
          </w:p>
        </w:tc>
        <w:tc>
          <w:tcPr>
            <w:tcW w:w="8988"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keepNext/>
              <w:spacing w:line="240" w:lineRule="auto"/>
              <w:ind w:left="57" w:right="57" w:firstLine="0"/>
              <w:jc w:val="both"/>
              <w:rPr>
                <w:rFonts w:ascii="Times New Roman" w:hAnsi="Times New Roman" w:cs="Times New Roman"/>
                <w:color w:val="000000"/>
                <w:sz w:val="26"/>
              </w:rPr>
            </w:pPr>
            <w:r w:rsidRPr="0048743E">
              <w:rPr>
                <w:rFonts w:ascii="Times New Roman" w:hAnsi="Times New Roman" w:cs="Times New Roman"/>
                <w:color w:val="000000"/>
                <w:sz w:val="28"/>
              </w:rPr>
              <w:t>Вы или члены вашей семьи получали стипендию или иные денежные</w:t>
            </w:r>
          </w:p>
        </w:tc>
      </w:tr>
    </w:tbl>
    <w:p w:rsidR="009F548F" w:rsidRPr="002D4D57" w:rsidRDefault="009F548F" w:rsidP="009F548F">
      <w:pPr>
        <w:spacing w:after="60" w:line="240" w:lineRule="auto"/>
        <w:ind w:firstLine="0"/>
        <w:jc w:val="both"/>
        <w:rPr>
          <w:rFonts w:ascii="Times New Roman" w:hAnsi="Times New Roman" w:cs="Times New Roman"/>
          <w:color w:val="000000"/>
          <w:sz w:val="26"/>
        </w:rPr>
      </w:pPr>
      <w:r w:rsidRPr="0048743E">
        <w:rPr>
          <w:rFonts w:ascii="Times New Roman" w:hAnsi="Times New Roman" w:cs="Times New Roman"/>
          <w:color w:val="000000"/>
          <w:sz w:val="28"/>
        </w:rPr>
        <w:t>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bl>
      <w:tblPr>
        <w:tblW w:w="0" w:type="auto"/>
        <w:tblInd w:w="144" w:type="dxa"/>
        <w:tblLayout w:type="fixed"/>
        <w:tblCellMar>
          <w:left w:w="28" w:type="dxa"/>
          <w:right w:w="28" w:type="dxa"/>
        </w:tblCellMar>
        <w:tblLook w:val="0000" w:firstRow="0" w:lastRow="0" w:firstColumn="0" w:lastColumn="0" w:noHBand="0" w:noVBand="0"/>
      </w:tblPr>
      <w:tblGrid>
        <w:gridCol w:w="225"/>
        <w:gridCol w:w="8985"/>
      </w:tblGrid>
      <w:tr w:rsidR="009F548F" w:rsidRPr="002D4D57" w:rsidTr="00FA4EDD">
        <w:tc>
          <w:tcPr>
            <w:tcW w:w="225"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keepNext/>
              <w:snapToGrid w:val="0"/>
              <w:spacing w:line="240" w:lineRule="auto"/>
              <w:jc w:val="both"/>
              <w:rPr>
                <w:rFonts w:ascii="Times New Roman" w:hAnsi="Times New Roman" w:cs="Times New Roman"/>
                <w:color w:val="000000"/>
                <w:sz w:val="26"/>
              </w:rPr>
            </w:pPr>
          </w:p>
        </w:tc>
        <w:tc>
          <w:tcPr>
            <w:tcW w:w="8985"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keepNext/>
              <w:spacing w:line="240" w:lineRule="auto"/>
              <w:ind w:left="57" w:right="57" w:firstLine="0"/>
              <w:jc w:val="both"/>
              <w:rPr>
                <w:rFonts w:ascii="Times New Roman" w:hAnsi="Times New Roman" w:cs="Times New Roman"/>
              </w:rPr>
            </w:pPr>
            <w:r w:rsidRPr="0048743E">
              <w:rPr>
                <w:rFonts w:ascii="Times New Roman" w:hAnsi="Times New Roman" w:cs="Times New Roman"/>
                <w:color w:val="000000"/>
                <w:sz w:val="28"/>
              </w:rPr>
              <w:t>Вы или члены вашей семьи получали ежемесячное пожизненное</w:t>
            </w:r>
          </w:p>
        </w:tc>
      </w:tr>
    </w:tbl>
    <w:p w:rsidR="009F548F" w:rsidRPr="0048743E" w:rsidRDefault="009F548F" w:rsidP="009F548F">
      <w:pPr>
        <w:spacing w:after="60" w:line="240" w:lineRule="auto"/>
        <w:ind w:firstLine="0"/>
        <w:jc w:val="both"/>
        <w:rPr>
          <w:rFonts w:ascii="Times New Roman" w:hAnsi="Times New Roman" w:cs="Times New Roman"/>
          <w:color w:val="000000"/>
          <w:sz w:val="28"/>
        </w:rPr>
      </w:pPr>
      <w:r w:rsidRPr="0048743E">
        <w:rPr>
          <w:rFonts w:ascii="Times New Roman" w:hAnsi="Times New Roman" w:cs="Times New Roman"/>
          <w:color w:val="000000"/>
          <w:sz w:val="28"/>
        </w:rPr>
        <w:t>содержание судей, вышедших в отставку</w:t>
      </w:r>
    </w:p>
    <w:tbl>
      <w:tblPr>
        <w:tblW w:w="0" w:type="auto"/>
        <w:tblInd w:w="84" w:type="dxa"/>
        <w:tblLayout w:type="fixed"/>
        <w:tblCellMar>
          <w:left w:w="28" w:type="dxa"/>
          <w:right w:w="28" w:type="dxa"/>
        </w:tblCellMar>
        <w:tblLook w:val="0000" w:firstRow="0" w:lastRow="0" w:firstColumn="0" w:lastColumn="0" w:noHBand="0" w:noVBand="0"/>
      </w:tblPr>
      <w:tblGrid>
        <w:gridCol w:w="282"/>
        <w:gridCol w:w="9018"/>
      </w:tblGrid>
      <w:tr w:rsidR="009F548F" w:rsidRPr="002D4D57" w:rsidTr="00FA4EDD">
        <w:tc>
          <w:tcPr>
            <w:tcW w:w="282"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9018"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spacing w:line="240" w:lineRule="auto"/>
              <w:ind w:left="57" w:right="57" w:firstLine="0"/>
              <w:jc w:val="both"/>
              <w:rPr>
                <w:rFonts w:ascii="Times New Roman" w:hAnsi="Times New Roman" w:cs="Times New Roman"/>
              </w:rPr>
            </w:pPr>
            <w:r w:rsidRPr="0048743E">
              <w:rPr>
                <w:rFonts w:ascii="Times New Roman" w:hAnsi="Times New Roman" w:cs="Times New Roman"/>
                <w:color w:val="000000"/>
                <w:sz w:val="28"/>
              </w:rPr>
              <w:t xml:space="preserve">Вы или члены вашей семьи получали компенсации, выплачиваемые </w:t>
            </w:r>
          </w:p>
        </w:tc>
      </w:tr>
    </w:tbl>
    <w:p w:rsidR="009F548F" w:rsidRPr="0048743E" w:rsidRDefault="009F548F" w:rsidP="009F548F">
      <w:pPr>
        <w:spacing w:after="60" w:line="240" w:lineRule="auto"/>
        <w:ind w:firstLine="0"/>
        <w:jc w:val="both"/>
        <w:rPr>
          <w:rFonts w:ascii="Times New Roman" w:hAnsi="Times New Roman" w:cs="Times New Roman"/>
          <w:color w:val="000000"/>
          <w:sz w:val="28"/>
        </w:rPr>
      </w:pPr>
      <w:r w:rsidRPr="0048743E">
        <w:rPr>
          <w:rFonts w:ascii="Times New Roman" w:hAnsi="Times New Roman" w:cs="Times New Roman"/>
          <w:color w:val="000000"/>
          <w:sz w:val="28"/>
        </w:rPr>
        <w:t>государственным органом или общественным объединением за время исполнения государственных или общественных обязанностей</w:t>
      </w:r>
    </w:p>
    <w:tbl>
      <w:tblPr>
        <w:tblW w:w="0" w:type="auto"/>
        <w:tblInd w:w="24" w:type="dxa"/>
        <w:tblLayout w:type="fixed"/>
        <w:tblCellMar>
          <w:left w:w="28" w:type="dxa"/>
          <w:right w:w="28" w:type="dxa"/>
        </w:tblCellMar>
        <w:tblLook w:val="0000" w:firstRow="0" w:lastRow="0" w:firstColumn="0" w:lastColumn="0" w:noHBand="0" w:noVBand="0"/>
      </w:tblPr>
      <w:tblGrid>
        <w:gridCol w:w="345"/>
        <w:gridCol w:w="9015"/>
      </w:tblGrid>
      <w:tr w:rsidR="009F548F" w:rsidRPr="002D4D57" w:rsidTr="00FA4EDD">
        <w:tc>
          <w:tcPr>
            <w:tcW w:w="345"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keepNext/>
              <w:snapToGrid w:val="0"/>
              <w:spacing w:line="240" w:lineRule="auto"/>
              <w:jc w:val="both"/>
              <w:rPr>
                <w:rFonts w:ascii="Times New Roman" w:hAnsi="Times New Roman" w:cs="Times New Roman"/>
                <w:color w:val="000000"/>
                <w:sz w:val="26"/>
              </w:rPr>
            </w:pPr>
          </w:p>
        </w:tc>
        <w:tc>
          <w:tcPr>
            <w:tcW w:w="9015"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keepNext/>
              <w:spacing w:line="240" w:lineRule="auto"/>
              <w:ind w:left="57" w:right="57" w:firstLine="0"/>
              <w:jc w:val="both"/>
              <w:rPr>
                <w:rFonts w:ascii="Times New Roman" w:hAnsi="Times New Roman" w:cs="Times New Roman"/>
              </w:rPr>
            </w:pPr>
            <w:r w:rsidRPr="002D4D57">
              <w:rPr>
                <w:rFonts w:ascii="Times New Roman" w:hAnsi="Times New Roman" w:cs="Times New Roman"/>
                <w:color w:val="000000"/>
                <w:sz w:val="26"/>
              </w:rPr>
              <w:t xml:space="preserve">Вы или члены вашей семьи получали единовременное пособие при </w:t>
            </w:r>
          </w:p>
        </w:tc>
      </w:tr>
    </w:tbl>
    <w:p w:rsidR="009F548F" w:rsidRPr="002D4D57" w:rsidRDefault="009F548F" w:rsidP="009F548F">
      <w:pPr>
        <w:spacing w:after="60" w:line="240" w:lineRule="auto"/>
        <w:ind w:firstLine="0"/>
        <w:jc w:val="both"/>
        <w:rPr>
          <w:rFonts w:ascii="Times New Roman" w:hAnsi="Times New Roman" w:cs="Times New Roman"/>
          <w:color w:val="000000"/>
          <w:sz w:val="26"/>
        </w:rPr>
      </w:pPr>
      <w:r w:rsidRPr="0048743E">
        <w:rPr>
          <w:rFonts w:ascii="Times New Roman" w:hAnsi="Times New Roman" w:cs="Times New Roman"/>
          <w:color w:val="000000"/>
          <w:sz w:val="28"/>
        </w:rPr>
        <w:t>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bl>
      <w:tblPr>
        <w:tblW w:w="0" w:type="auto"/>
        <w:tblInd w:w="24" w:type="dxa"/>
        <w:tblLayout w:type="fixed"/>
        <w:tblCellMar>
          <w:left w:w="28" w:type="dxa"/>
          <w:right w:w="28" w:type="dxa"/>
        </w:tblCellMar>
        <w:tblLook w:val="0000" w:firstRow="0" w:lastRow="0" w:firstColumn="0" w:lastColumn="0" w:noHBand="0" w:noVBand="0"/>
      </w:tblPr>
      <w:tblGrid>
        <w:gridCol w:w="345"/>
        <w:gridCol w:w="9015"/>
      </w:tblGrid>
      <w:tr w:rsidR="009F548F" w:rsidRPr="002D4D57" w:rsidTr="00FA4EDD">
        <w:tc>
          <w:tcPr>
            <w:tcW w:w="345"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9015"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spacing w:line="240" w:lineRule="auto"/>
              <w:ind w:left="57" w:right="57" w:firstLine="0"/>
              <w:jc w:val="both"/>
              <w:rPr>
                <w:rFonts w:ascii="Times New Roman" w:hAnsi="Times New Roman" w:cs="Times New Roman"/>
              </w:rPr>
            </w:pPr>
            <w:r w:rsidRPr="002D4D57">
              <w:rPr>
                <w:rFonts w:ascii="Times New Roman" w:hAnsi="Times New Roman" w:cs="Times New Roman"/>
                <w:color w:val="000000"/>
                <w:sz w:val="26"/>
              </w:rPr>
              <w:t>Вы или члены вашей семьи получали пенсии для лиц, проходящих</w:t>
            </w:r>
          </w:p>
        </w:tc>
      </w:tr>
    </w:tbl>
    <w:p w:rsidR="009F548F" w:rsidRPr="002D4D57" w:rsidRDefault="009F548F" w:rsidP="009F548F">
      <w:pPr>
        <w:spacing w:after="60" w:line="240" w:lineRule="auto"/>
        <w:ind w:firstLine="0"/>
        <w:jc w:val="both"/>
        <w:rPr>
          <w:rFonts w:ascii="Times New Roman" w:hAnsi="Times New Roman" w:cs="Times New Roman"/>
          <w:color w:val="000000"/>
          <w:sz w:val="26"/>
        </w:rPr>
      </w:pPr>
      <w:r w:rsidRPr="0048743E">
        <w:rPr>
          <w:rFonts w:ascii="Times New Roman" w:hAnsi="Times New Roman" w:cs="Times New Roman"/>
          <w:color w:val="000000"/>
          <w:sz w:val="28"/>
        </w:rPr>
        <w:t>(проходивших)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bl>
      <w:tblPr>
        <w:tblW w:w="0" w:type="auto"/>
        <w:tblInd w:w="24" w:type="dxa"/>
        <w:tblLayout w:type="fixed"/>
        <w:tblCellMar>
          <w:left w:w="28" w:type="dxa"/>
          <w:right w:w="28" w:type="dxa"/>
        </w:tblCellMar>
        <w:tblLook w:val="0000" w:firstRow="0" w:lastRow="0" w:firstColumn="0" w:lastColumn="0" w:noHBand="0" w:noVBand="0"/>
      </w:tblPr>
      <w:tblGrid>
        <w:gridCol w:w="345"/>
        <w:gridCol w:w="9015"/>
      </w:tblGrid>
      <w:tr w:rsidR="009F548F" w:rsidRPr="002D4D57" w:rsidTr="00FA4EDD">
        <w:tc>
          <w:tcPr>
            <w:tcW w:w="345" w:type="dxa"/>
            <w:tcBorders>
              <w:top w:val="single" w:sz="4" w:space="0" w:color="836967"/>
              <w:left w:val="single" w:sz="4" w:space="0" w:color="836967"/>
              <w:bottom w:val="single" w:sz="4" w:space="0" w:color="836967"/>
              <w:right w:val="single" w:sz="4" w:space="0" w:color="836967"/>
            </w:tcBorders>
            <w:shd w:val="clear" w:color="auto" w:fill="auto"/>
            <w:vAlign w:val="center"/>
          </w:tcPr>
          <w:p w:rsidR="009F548F" w:rsidRPr="002D4D57" w:rsidRDefault="009F548F" w:rsidP="00FA4EDD">
            <w:pPr>
              <w:snapToGrid w:val="0"/>
              <w:spacing w:line="240" w:lineRule="auto"/>
              <w:jc w:val="both"/>
              <w:rPr>
                <w:rFonts w:ascii="Times New Roman" w:hAnsi="Times New Roman" w:cs="Times New Roman"/>
                <w:color w:val="000000"/>
                <w:sz w:val="26"/>
              </w:rPr>
            </w:pPr>
          </w:p>
        </w:tc>
        <w:tc>
          <w:tcPr>
            <w:tcW w:w="9015" w:type="dxa"/>
            <w:tcBorders>
              <w:top w:val="single" w:sz="6" w:space="0" w:color="836967"/>
              <w:left w:val="single" w:sz="4" w:space="0" w:color="836967"/>
              <w:bottom w:val="single" w:sz="6" w:space="0" w:color="836967"/>
              <w:right w:val="single" w:sz="6" w:space="0" w:color="836967"/>
            </w:tcBorders>
            <w:shd w:val="clear" w:color="auto" w:fill="auto"/>
            <w:vAlign w:val="bottom"/>
          </w:tcPr>
          <w:p w:rsidR="009F548F" w:rsidRPr="002D4D57" w:rsidRDefault="009F548F" w:rsidP="00FA4EDD">
            <w:pPr>
              <w:spacing w:line="240" w:lineRule="auto"/>
              <w:ind w:right="57" w:firstLine="0"/>
              <w:jc w:val="both"/>
              <w:rPr>
                <w:rFonts w:ascii="Times New Roman" w:hAnsi="Times New Roman" w:cs="Times New Roman"/>
              </w:rPr>
            </w:pPr>
            <w:r w:rsidRPr="0048743E">
              <w:rPr>
                <w:rFonts w:ascii="Times New Roman" w:hAnsi="Times New Roman" w:cs="Times New Roman"/>
                <w:color w:val="000000"/>
                <w:sz w:val="28"/>
              </w:rPr>
              <w:t>Вы или члены вашей семьи получали доходы от осуществления</w:t>
            </w:r>
          </w:p>
        </w:tc>
      </w:tr>
    </w:tbl>
    <w:p w:rsidR="009F548F" w:rsidRPr="0048743E" w:rsidRDefault="009F548F" w:rsidP="00DD4909">
      <w:pPr>
        <w:spacing w:line="240" w:lineRule="auto"/>
        <w:ind w:firstLine="0"/>
        <w:jc w:val="both"/>
        <w:rPr>
          <w:rFonts w:ascii="Times New Roman" w:hAnsi="Times New Roman" w:cs="Times New Roman"/>
          <w:color w:val="000000"/>
          <w:sz w:val="28"/>
        </w:rPr>
      </w:pPr>
      <w:r w:rsidRPr="0048743E">
        <w:rPr>
          <w:rFonts w:ascii="Times New Roman" w:hAnsi="Times New Roman" w:cs="Times New Roman"/>
          <w:color w:val="000000"/>
          <w:sz w:val="28"/>
        </w:rPr>
        <w:t>предпринимательской деятельности, включая доходы, полученные в результате деятельности крестьянского (фермерского) хоз</w:t>
      </w:r>
      <w:r>
        <w:rPr>
          <w:rFonts w:ascii="Times New Roman" w:hAnsi="Times New Roman" w:cs="Times New Roman"/>
          <w:color w:val="000000"/>
          <w:sz w:val="28"/>
        </w:rPr>
        <w:t xml:space="preserve">яйства, в том числе созданного </w:t>
      </w:r>
      <w:r w:rsidRPr="0048743E">
        <w:rPr>
          <w:rFonts w:ascii="Times New Roman" w:hAnsi="Times New Roman" w:cs="Times New Roman"/>
          <w:color w:val="000000"/>
          <w:sz w:val="28"/>
        </w:rPr>
        <w:t>без образования юридического лица, доходы от занятия частной практикой и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p w:rsidR="009F548F" w:rsidRPr="0048743E" w:rsidRDefault="009F548F" w:rsidP="00DD4909">
      <w:pPr>
        <w:keepNext/>
        <w:spacing w:line="240" w:lineRule="auto"/>
        <w:jc w:val="both"/>
        <w:rPr>
          <w:rFonts w:ascii="Times New Roman" w:hAnsi="Times New Roman" w:cs="Times New Roman"/>
          <w:color w:val="000000"/>
          <w:sz w:val="28"/>
        </w:rPr>
      </w:pPr>
      <w:r w:rsidRPr="0048743E">
        <w:rPr>
          <w:rFonts w:ascii="Times New Roman" w:hAnsi="Times New Roman" w:cs="Times New Roman"/>
          <w:color w:val="000000"/>
          <w:sz w:val="28"/>
        </w:rPr>
        <w:t>6. Заполн</w:t>
      </w:r>
      <w:r>
        <w:rPr>
          <w:rFonts w:ascii="Times New Roman" w:hAnsi="Times New Roman" w:cs="Times New Roman"/>
          <w:color w:val="000000"/>
          <w:sz w:val="28"/>
        </w:rPr>
        <w:t xml:space="preserve">ите соответствующую информацию </w:t>
      </w:r>
      <w:r w:rsidRPr="0048743E">
        <w:rPr>
          <w:rFonts w:ascii="Times New Roman" w:hAnsi="Times New Roman" w:cs="Times New Roman"/>
          <w:color w:val="000000"/>
          <w:sz w:val="28"/>
        </w:rPr>
        <w:t>о доставке государственной социальной помощи</w:t>
      </w:r>
      <w:r>
        <w:rPr>
          <w:rFonts w:ascii="Times New Roman" w:hAnsi="Times New Roman" w:cs="Times New Roman"/>
          <w:color w:val="000000"/>
          <w:sz w:val="28"/>
        </w:rPr>
        <w:t xml:space="preserve"> </w:t>
      </w:r>
      <w:r w:rsidRPr="0048743E">
        <w:rPr>
          <w:rFonts w:ascii="Times New Roman" w:hAnsi="Times New Roman" w:cs="Times New Roman"/>
          <w:color w:val="000000"/>
          <w:sz w:val="28"/>
        </w:rPr>
        <w:t>на основании социального контракта</w:t>
      </w:r>
    </w:p>
    <w:p w:rsidR="009F548F" w:rsidRPr="002D4D57" w:rsidRDefault="009F548F" w:rsidP="00DD4909">
      <w:pPr>
        <w:spacing w:line="240" w:lineRule="auto"/>
        <w:jc w:val="both"/>
        <w:rPr>
          <w:rFonts w:ascii="Times New Roman" w:hAnsi="Times New Roman" w:cs="Times New Roman"/>
          <w:color w:val="000000"/>
          <w:sz w:val="26"/>
        </w:rPr>
      </w:pPr>
      <w:r w:rsidRPr="0048743E">
        <w:rPr>
          <w:rFonts w:ascii="Times New Roman" w:hAnsi="Times New Roman" w:cs="Times New Roman"/>
          <w:color w:val="000000"/>
          <w:sz w:val="28"/>
        </w:rPr>
        <w:t>Прошу государственную социальную помощь на основании социального контракта выплачивать через кредитную организацию</w:t>
      </w:r>
      <w:r w:rsidRPr="002D4D57">
        <w:rPr>
          <w:rFonts w:ascii="Times New Roman" w:hAnsi="Times New Roman" w:cs="Times New Roman"/>
          <w:color w:val="000000"/>
          <w:sz w:val="26"/>
        </w:rPr>
        <w:t>:</w:t>
      </w:r>
    </w:p>
    <w:tbl>
      <w:tblPr>
        <w:tblW w:w="9360" w:type="dxa"/>
        <w:tblInd w:w="24" w:type="dxa"/>
        <w:tblLayout w:type="fixed"/>
        <w:tblCellMar>
          <w:left w:w="28" w:type="dxa"/>
          <w:right w:w="28" w:type="dxa"/>
        </w:tblCellMar>
        <w:tblLook w:val="0000" w:firstRow="0" w:lastRow="0" w:firstColumn="0" w:lastColumn="0" w:noHBand="0" w:noVBand="0"/>
      </w:tblPr>
      <w:tblGrid>
        <w:gridCol w:w="4115"/>
        <w:gridCol w:w="5245"/>
      </w:tblGrid>
      <w:tr w:rsidR="009F548F" w:rsidRPr="002D4D57" w:rsidTr="00FA4EDD">
        <w:tc>
          <w:tcPr>
            <w:tcW w:w="411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48743E" w:rsidRDefault="00DD4909" w:rsidP="00DD4909">
            <w:pPr>
              <w:spacing w:line="240" w:lineRule="auto"/>
              <w:ind w:firstLine="0"/>
              <w:jc w:val="both"/>
              <w:rPr>
                <w:rFonts w:ascii="Times New Roman" w:hAnsi="Times New Roman" w:cs="Times New Roman"/>
                <w:sz w:val="28"/>
              </w:rPr>
            </w:pPr>
            <w:r>
              <w:rPr>
                <w:rFonts w:ascii="Times New Roman" w:hAnsi="Times New Roman" w:cs="Times New Roman"/>
                <w:color w:val="000000"/>
                <w:sz w:val="28"/>
              </w:rPr>
              <w:t>Н</w:t>
            </w:r>
            <w:r w:rsidR="009F548F" w:rsidRPr="0048743E">
              <w:rPr>
                <w:rFonts w:ascii="Times New Roman" w:hAnsi="Times New Roman" w:cs="Times New Roman"/>
                <w:color w:val="000000"/>
                <w:sz w:val="28"/>
              </w:rPr>
              <w:t>аименование кредитной</w:t>
            </w:r>
            <w:r w:rsidR="009F548F" w:rsidRPr="0048743E">
              <w:rPr>
                <w:rFonts w:ascii="Times New Roman" w:hAnsi="Times New Roman" w:cs="Times New Roman"/>
                <w:color w:val="000000"/>
                <w:sz w:val="28"/>
              </w:rPr>
              <w:br/>
              <w:t>организации</w:t>
            </w:r>
          </w:p>
        </w:tc>
        <w:tc>
          <w:tcPr>
            <w:tcW w:w="5245" w:type="dxa"/>
            <w:tcBorders>
              <w:top w:val="single" w:sz="6"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11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48743E" w:rsidRDefault="009F548F" w:rsidP="00DD4909">
            <w:pPr>
              <w:spacing w:line="240" w:lineRule="auto"/>
              <w:ind w:firstLine="0"/>
              <w:jc w:val="both"/>
              <w:rPr>
                <w:rFonts w:ascii="Times New Roman" w:hAnsi="Times New Roman" w:cs="Times New Roman"/>
                <w:sz w:val="28"/>
              </w:rPr>
            </w:pPr>
            <w:r w:rsidRPr="0048743E">
              <w:rPr>
                <w:rFonts w:ascii="Times New Roman" w:hAnsi="Times New Roman" w:cs="Times New Roman"/>
                <w:color w:val="000000"/>
                <w:sz w:val="28"/>
              </w:rPr>
              <w:t>БИК кредитной организации</w:t>
            </w:r>
          </w:p>
        </w:tc>
        <w:tc>
          <w:tcPr>
            <w:tcW w:w="524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r w:rsidR="009F548F" w:rsidRPr="002D4D57" w:rsidTr="00FA4EDD">
        <w:tc>
          <w:tcPr>
            <w:tcW w:w="4115" w:type="dxa"/>
            <w:tcBorders>
              <w:top w:val="single" w:sz="6" w:space="0" w:color="836967"/>
              <w:left w:val="single" w:sz="6" w:space="0" w:color="836967"/>
              <w:bottom w:val="single" w:sz="6" w:space="0" w:color="836967"/>
              <w:right w:val="single" w:sz="6" w:space="0" w:color="836967"/>
            </w:tcBorders>
            <w:shd w:val="clear" w:color="auto" w:fill="auto"/>
            <w:vAlign w:val="bottom"/>
          </w:tcPr>
          <w:p w:rsidR="009F548F" w:rsidRPr="0048743E" w:rsidRDefault="009F548F" w:rsidP="00DD4909">
            <w:pPr>
              <w:spacing w:line="240" w:lineRule="auto"/>
              <w:ind w:firstLine="0"/>
              <w:jc w:val="both"/>
              <w:rPr>
                <w:rFonts w:ascii="Times New Roman" w:hAnsi="Times New Roman" w:cs="Times New Roman"/>
                <w:sz w:val="28"/>
              </w:rPr>
            </w:pPr>
            <w:r w:rsidRPr="0048743E">
              <w:rPr>
                <w:rFonts w:ascii="Times New Roman" w:hAnsi="Times New Roman" w:cs="Times New Roman"/>
                <w:color w:val="000000"/>
                <w:sz w:val="28"/>
              </w:rPr>
              <w:t>номер счета заявителя</w:t>
            </w:r>
          </w:p>
        </w:tc>
        <w:tc>
          <w:tcPr>
            <w:tcW w:w="5245" w:type="dxa"/>
            <w:tcBorders>
              <w:top w:val="single" w:sz="4" w:space="0" w:color="836967"/>
              <w:left w:val="single" w:sz="6" w:space="0" w:color="836967"/>
              <w:bottom w:val="single" w:sz="4" w:space="0" w:color="836967"/>
              <w:right w:val="single" w:sz="6" w:space="0" w:color="836967"/>
            </w:tcBorders>
            <w:shd w:val="clear" w:color="auto" w:fill="auto"/>
            <w:vAlign w:val="bottom"/>
          </w:tcPr>
          <w:p w:rsidR="009F548F" w:rsidRPr="002D4D57" w:rsidRDefault="009F548F" w:rsidP="00DD4909">
            <w:pPr>
              <w:snapToGrid w:val="0"/>
              <w:spacing w:line="240" w:lineRule="auto"/>
              <w:jc w:val="both"/>
              <w:rPr>
                <w:rFonts w:ascii="Times New Roman" w:hAnsi="Times New Roman" w:cs="Times New Roman"/>
                <w:color w:val="000000"/>
                <w:sz w:val="26"/>
              </w:rPr>
            </w:pPr>
          </w:p>
        </w:tc>
      </w:tr>
    </w:tbl>
    <w:p w:rsidR="009F548F" w:rsidRPr="002D4D57" w:rsidRDefault="009F548F" w:rsidP="009F548F">
      <w:pPr>
        <w:spacing w:after="240" w:line="240" w:lineRule="auto"/>
        <w:jc w:val="both"/>
        <w:rPr>
          <w:rFonts w:ascii="Times New Roman" w:hAnsi="Times New Roman" w:cs="Times New Roman"/>
          <w:color w:val="000000"/>
          <w:sz w:val="2"/>
        </w:rPr>
      </w:pPr>
    </w:p>
    <w:tbl>
      <w:tblPr>
        <w:tblW w:w="0" w:type="auto"/>
        <w:tblInd w:w="-4" w:type="dxa"/>
        <w:tblLayout w:type="fixed"/>
        <w:tblCellMar>
          <w:left w:w="0" w:type="dxa"/>
          <w:right w:w="0" w:type="dxa"/>
        </w:tblCellMar>
        <w:tblLook w:val="0000" w:firstRow="0" w:lastRow="0" w:firstColumn="0" w:lastColumn="0" w:noHBand="0" w:noVBand="0"/>
      </w:tblPr>
      <w:tblGrid>
        <w:gridCol w:w="855"/>
        <w:gridCol w:w="180"/>
        <w:gridCol w:w="390"/>
        <w:gridCol w:w="225"/>
        <w:gridCol w:w="1305"/>
        <w:gridCol w:w="465"/>
        <w:gridCol w:w="720"/>
        <w:gridCol w:w="345"/>
        <w:gridCol w:w="4876"/>
      </w:tblGrid>
      <w:tr w:rsidR="009F548F" w:rsidRPr="0048743E" w:rsidTr="00FA4EDD">
        <w:trPr>
          <w:trHeight w:val="510"/>
        </w:trPr>
        <w:tc>
          <w:tcPr>
            <w:tcW w:w="855" w:type="dxa"/>
            <w:shd w:val="clear" w:color="auto" w:fill="auto"/>
            <w:vAlign w:val="bottom"/>
          </w:tcPr>
          <w:p w:rsidR="009F548F" w:rsidRPr="0048743E" w:rsidRDefault="009F548F" w:rsidP="00FA4EDD">
            <w:pPr>
              <w:spacing w:line="240" w:lineRule="auto"/>
              <w:ind w:firstLine="0"/>
              <w:jc w:val="both"/>
              <w:rPr>
                <w:rFonts w:ascii="Times New Roman" w:hAnsi="Times New Roman" w:cs="Times New Roman"/>
                <w:sz w:val="24"/>
              </w:rPr>
            </w:pPr>
            <w:r w:rsidRPr="0048743E">
              <w:rPr>
                <w:rFonts w:ascii="Times New Roman" w:hAnsi="Times New Roman" w:cs="Times New Roman"/>
                <w:color w:val="000000"/>
                <w:sz w:val="24"/>
                <w:szCs w:val="28"/>
              </w:rPr>
              <w:t>Дата</w:t>
            </w:r>
          </w:p>
        </w:tc>
        <w:tc>
          <w:tcPr>
            <w:tcW w:w="180" w:type="dxa"/>
            <w:shd w:val="clear" w:color="auto" w:fill="auto"/>
            <w:vAlign w:val="bottom"/>
          </w:tcPr>
          <w:p w:rsidR="009F548F" w:rsidRPr="0048743E" w:rsidRDefault="009F548F" w:rsidP="00FA4EDD">
            <w:pPr>
              <w:spacing w:line="240" w:lineRule="auto"/>
              <w:jc w:val="both"/>
              <w:rPr>
                <w:rFonts w:ascii="Times New Roman" w:hAnsi="Times New Roman" w:cs="Times New Roman"/>
                <w:sz w:val="24"/>
              </w:rPr>
            </w:pPr>
            <w:r>
              <w:rPr>
                <w:rFonts w:ascii="Times New Roman" w:hAnsi="Times New Roman" w:cs="Times New Roman"/>
                <w:color w:val="000000"/>
                <w:sz w:val="24"/>
                <w:szCs w:val="28"/>
              </w:rPr>
              <w:t>«</w:t>
            </w:r>
            <w:r w:rsidRPr="0048743E">
              <w:rPr>
                <w:rFonts w:ascii="Times New Roman" w:hAnsi="Times New Roman" w:cs="Times New Roman"/>
                <w:color w:val="000000"/>
                <w:sz w:val="24"/>
                <w:szCs w:val="28"/>
              </w:rPr>
              <w:t>«</w:t>
            </w:r>
          </w:p>
        </w:tc>
        <w:tc>
          <w:tcPr>
            <w:tcW w:w="390" w:type="dxa"/>
            <w:shd w:val="clear" w:color="auto" w:fill="auto"/>
            <w:vAlign w:val="bottom"/>
          </w:tcPr>
          <w:p w:rsidR="009F548F" w:rsidRPr="0048743E" w:rsidRDefault="009F548F" w:rsidP="00FA4EDD">
            <w:pPr>
              <w:spacing w:line="240" w:lineRule="auto"/>
              <w:jc w:val="both"/>
              <w:rPr>
                <w:rFonts w:ascii="Times New Roman" w:hAnsi="Times New Roman" w:cs="Times New Roman"/>
                <w:sz w:val="24"/>
              </w:rPr>
            </w:pPr>
            <w:r w:rsidRPr="0048743E">
              <w:rPr>
                <w:rFonts w:ascii="Times New Roman" w:hAnsi="Times New Roman" w:cs="Times New Roman"/>
                <w:color w:val="000000"/>
                <w:sz w:val="24"/>
                <w:szCs w:val="28"/>
              </w:rPr>
              <w:t>_</w:t>
            </w:r>
            <w:r>
              <w:rPr>
                <w:rFonts w:ascii="Times New Roman" w:hAnsi="Times New Roman" w:cs="Times New Roman"/>
                <w:color w:val="000000"/>
                <w:sz w:val="24"/>
                <w:szCs w:val="28"/>
              </w:rPr>
              <w:t>__»</w:t>
            </w:r>
          </w:p>
        </w:tc>
        <w:tc>
          <w:tcPr>
            <w:tcW w:w="225" w:type="dxa"/>
            <w:shd w:val="clear" w:color="auto" w:fill="auto"/>
            <w:vAlign w:val="bottom"/>
          </w:tcPr>
          <w:p w:rsidR="009F548F" w:rsidRPr="0048743E" w:rsidRDefault="009F548F" w:rsidP="00FA4EDD">
            <w:pPr>
              <w:spacing w:line="240" w:lineRule="auto"/>
              <w:jc w:val="both"/>
              <w:rPr>
                <w:rFonts w:ascii="Times New Roman" w:hAnsi="Times New Roman" w:cs="Times New Roman"/>
                <w:sz w:val="24"/>
              </w:rPr>
            </w:pPr>
            <w:r w:rsidRPr="0048743E">
              <w:rPr>
                <w:rFonts w:ascii="Times New Roman" w:hAnsi="Times New Roman" w:cs="Times New Roman"/>
                <w:color w:val="000000"/>
                <w:sz w:val="24"/>
                <w:szCs w:val="28"/>
              </w:rPr>
              <w:t>»</w:t>
            </w:r>
          </w:p>
        </w:tc>
        <w:tc>
          <w:tcPr>
            <w:tcW w:w="1305" w:type="dxa"/>
            <w:shd w:val="clear" w:color="auto" w:fill="auto"/>
            <w:vAlign w:val="bottom"/>
          </w:tcPr>
          <w:p w:rsidR="009F548F" w:rsidRPr="0048743E" w:rsidRDefault="009F548F" w:rsidP="00FA4EDD">
            <w:pPr>
              <w:spacing w:line="240" w:lineRule="auto"/>
              <w:ind w:firstLine="0"/>
              <w:jc w:val="both"/>
              <w:rPr>
                <w:rFonts w:ascii="Times New Roman" w:hAnsi="Times New Roman" w:cs="Times New Roman"/>
                <w:sz w:val="24"/>
              </w:rPr>
            </w:pPr>
            <w:r w:rsidRPr="0048743E">
              <w:rPr>
                <w:rFonts w:ascii="Times New Roman" w:hAnsi="Times New Roman" w:cs="Times New Roman"/>
                <w:color w:val="000000"/>
                <w:sz w:val="24"/>
                <w:szCs w:val="28"/>
              </w:rPr>
              <w:t>________</w:t>
            </w:r>
            <w:r>
              <w:rPr>
                <w:rFonts w:ascii="Times New Roman" w:hAnsi="Times New Roman" w:cs="Times New Roman"/>
                <w:color w:val="000000"/>
                <w:sz w:val="24"/>
                <w:szCs w:val="28"/>
              </w:rPr>
              <w:t>20</w:t>
            </w:r>
          </w:p>
        </w:tc>
        <w:tc>
          <w:tcPr>
            <w:tcW w:w="465" w:type="dxa"/>
            <w:shd w:val="clear" w:color="auto" w:fill="auto"/>
            <w:vAlign w:val="bottom"/>
          </w:tcPr>
          <w:p w:rsidR="009F548F" w:rsidRPr="0048743E" w:rsidRDefault="009F548F" w:rsidP="00FA4EDD">
            <w:pPr>
              <w:spacing w:line="240" w:lineRule="auto"/>
              <w:ind w:firstLine="0"/>
              <w:jc w:val="both"/>
              <w:rPr>
                <w:rFonts w:ascii="Times New Roman" w:hAnsi="Times New Roman" w:cs="Times New Roman"/>
                <w:sz w:val="24"/>
              </w:rPr>
            </w:pPr>
            <w:r>
              <w:rPr>
                <w:rFonts w:ascii="Times New Roman" w:hAnsi="Times New Roman" w:cs="Times New Roman"/>
                <w:sz w:val="24"/>
              </w:rPr>
              <w:t>___</w:t>
            </w:r>
          </w:p>
        </w:tc>
        <w:tc>
          <w:tcPr>
            <w:tcW w:w="720" w:type="dxa"/>
            <w:shd w:val="clear" w:color="auto" w:fill="auto"/>
            <w:vAlign w:val="bottom"/>
          </w:tcPr>
          <w:p w:rsidR="009F548F" w:rsidRPr="0048743E" w:rsidRDefault="009F548F" w:rsidP="00FA4EDD">
            <w:pPr>
              <w:spacing w:line="240" w:lineRule="auto"/>
              <w:ind w:firstLine="0"/>
              <w:jc w:val="both"/>
              <w:rPr>
                <w:rFonts w:ascii="Times New Roman" w:hAnsi="Times New Roman" w:cs="Times New Roman"/>
                <w:sz w:val="24"/>
              </w:rPr>
            </w:pPr>
            <w:r>
              <w:rPr>
                <w:rFonts w:ascii="Times New Roman" w:hAnsi="Times New Roman" w:cs="Times New Roman"/>
                <w:sz w:val="24"/>
              </w:rPr>
              <w:t>г.</w:t>
            </w:r>
          </w:p>
        </w:tc>
        <w:tc>
          <w:tcPr>
            <w:tcW w:w="345" w:type="dxa"/>
            <w:shd w:val="clear" w:color="auto" w:fill="auto"/>
            <w:vAlign w:val="bottom"/>
          </w:tcPr>
          <w:p w:rsidR="009F548F" w:rsidRPr="0048743E" w:rsidRDefault="009F548F" w:rsidP="00FA4EDD">
            <w:pPr>
              <w:spacing w:line="240" w:lineRule="auto"/>
              <w:ind w:firstLine="0"/>
              <w:jc w:val="both"/>
              <w:rPr>
                <w:rFonts w:ascii="Times New Roman" w:hAnsi="Times New Roman" w:cs="Times New Roman"/>
                <w:sz w:val="24"/>
              </w:rPr>
            </w:pPr>
          </w:p>
        </w:tc>
        <w:tc>
          <w:tcPr>
            <w:tcW w:w="4876" w:type="dxa"/>
            <w:shd w:val="clear" w:color="auto" w:fill="auto"/>
            <w:vAlign w:val="bottom"/>
          </w:tcPr>
          <w:p w:rsidR="009F548F" w:rsidRPr="0048743E" w:rsidRDefault="009F548F" w:rsidP="00FA4EDD">
            <w:pPr>
              <w:spacing w:line="240" w:lineRule="auto"/>
              <w:ind w:right="57" w:firstLine="0"/>
              <w:jc w:val="both"/>
              <w:rPr>
                <w:rFonts w:ascii="Times New Roman" w:hAnsi="Times New Roman" w:cs="Times New Roman"/>
                <w:sz w:val="24"/>
              </w:rPr>
            </w:pPr>
            <w:r w:rsidRPr="0048743E">
              <w:rPr>
                <w:rFonts w:ascii="Times New Roman" w:hAnsi="Times New Roman" w:cs="Times New Roman"/>
                <w:color w:val="000000"/>
                <w:sz w:val="24"/>
                <w:szCs w:val="28"/>
              </w:rPr>
              <w:t>______________       ________________</w:t>
            </w:r>
          </w:p>
        </w:tc>
      </w:tr>
    </w:tbl>
    <w:p w:rsidR="009F548F" w:rsidRPr="00992C92" w:rsidRDefault="009F548F" w:rsidP="009F548F">
      <w:pPr>
        <w:spacing w:line="240" w:lineRule="auto"/>
        <w:jc w:val="both"/>
        <w:rPr>
          <w:rFonts w:ascii="Times New Roman" w:hAnsi="Times New Roman" w:cs="Times New Roman"/>
          <w:sz w:val="18"/>
        </w:rPr>
      </w:pPr>
      <w:r w:rsidRPr="0048743E">
        <w:rPr>
          <w:rFonts w:ascii="Times New Roman" w:hAnsi="Times New Roman" w:cs="Times New Roman"/>
          <w:color w:val="000000"/>
          <w:sz w:val="24"/>
        </w:rPr>
        <w:t xml:space="preserve">                               </w:t>
      </w:r>
      <w:r>
        <w:rPr>
          <w:rFonts w:ascii="Times New Roman" w:hAnsi="Times New Roman" w:cs="Times New Roman"/>
          <w:color w:val="000000"/>
          <w:sz w:val="24"/>
        </w:rPr>
        <w:t xml:space="preserve">                    </w:t>
      </w:r>
      <w:r w:rsidRPr="0048743E">
        <w:rPr>
          <w:rFonts w:ascii="Times New Roman" w:hAnsi="Times New Roman" w:cs="Times New Roman"/>
          <w:color w:val="000000"/>
          <w:sz w:val="24"/>
        </w:rPr>
        <w:t xml:space="preserve"> </w:t>
      </w:r>
      <w:r>
        <w:rPr>
          <w:rFonts w:ascii="Times New Roman" w:hAnsi="Times New Roman" w:cs="Times New Roman"/>
          <w:color w:val="000000"/>
          <w:sz w:val="24"/>
        </w:rPr>
        <w:t xml:space="preserve">            </w:t>
      </w:r>
      <w:r w:rsidRPr="00992C92">
        <w:rPr>
          <w:rFonts w:ascii="Times New Roman" w:hAnsi="Times New Roman" w:cs="Times New Roman"/>
          <w:color w:val="000000"/>
          <w:sz w:val="18"/>
        </w:rPr>
        <w:t>(подпись заявителя)          (расшифровка подписи)</w:t>
      </w:r>
      <w:bookmarkStart w:id="10" w:name="PageNumWizard_HEADER_Базовый1"/>
      <w:bookmarkStart w:id="11" w:name="PageNumWizard_HEADER_Базовый1_Копия_1"/>
      <w:bookmarkEnd w:id="10"/>
      <w:bookmarkEnd w:id="11"/>
    </w:p>
    <w:p w:rsidR="00B35F6B" w:rsidRDefault="00B35F6B" w:rsidP="007B4D6A">
      <w:pPr>
        <w:pStyle w:val="ConsPlusNormal"/>
        <w:ind w:firstLine="709"/>
        <w:jc w:val="right"/>
        <w:outlineLvl w:val="1"/>
        <w:rPr>
          <w:rFonts w:ascii="Times New Roman" w:hAnsi="Times New Roman" w:cs="Times New Roman"/>
          <w:color w:val="000000" w:themeColor="text1"/>
          <w:sz w:val="24"/>
          <w:szCs w:val="24"/>
        </w:rPr>
      </w:pPr>
    </w:p>
    <w:p w:rsidR="00B35F6B" w:rsidRDefault="00B35F6B" w:rsidP="007B4D6A">
      <w:pPr>
        <w:pStyle w:val="ConsPlusNormal"/>
        <w:ind w:firstLine="709"/>
        <w:jc w:val="right"/>
        <w:outlineLvl w:val="1"/>
        <w:rPr>
          <w:rFonts w:ascii="Times New Roman" w:hAnsi="Times New Roman" w:cs="Times New Roman"/>
          <w:color w:val="000000" w:themeColor="text1"/>
          <w:sz w:val="24"/>
          <w:szCs w:val="24"/>
        </w:rPr>
      </w:pPr>
    </w:p>
    <w:p w:rsidR="00B35F6B" w:rsidRDefault="00B35F6B" w:rsidP="007B4D6A">
      <w:pPr>
        <w:pStyle w:val="ConsPlusNormal"/>
        <w:ind w:firstLine="709"/>
        <w:jc w:val="right"/>
        <w:outlineLvl w:val="1"/>
        <w:rPr>
          <w:rFonts w:ascii="Times New Roman" w:hAnsi="Times New Roman" w:cs="Times New Roman"/>
          <w:color w:val="000000" w:themeColor="text1"/>
          <w:sz w:val="24"/>
          <w:szCs w:val="24"/>
        </w:rPr>
      </w:pPr>
    </w:p>
    <w:p w:rsidR="00B35F6B" w:rsidRPr="00FA3A12" w:rsidRDefault="00B35F6B" w:rsidP="007B4D6A">
      <w:pPr>
        <w:pStyle w:val="ConsPlusNormal"/>
        <w:ind w:firstLine="709"/>
        <w:jc w:val="right"/>
        <w:outlineLvl w:val="1"/>
        <w:rPr>
          <w:rFonts w:ascii="Times New Roman" w:hAnsi="Times New Roman" w:cs="Times New Roman"/>
          <w:color w:val="000000" w:themeColor="text1"/>
          <w:sz w:val="24"/>
          <w:szCs w:val="24"/>
        </w:rPr>
      </w:pPr>
    </w:p>
    <w:p w:rsidR="004760EF" w:rsidRPr="00FA3A12" w:rsidRDefault="004760EF" w:rsidP="007B4D6A">
      <w:pPr>
        <w:pStyle w:val="ConsPlusNormal"/>
        <w:outlineLvl w:val="1"/>
        <w:rPr>
          <w:rFonts w:ascii="Times New Roman" w:hAnsi="Times New Roman" w:cs="Times New Roman"/>
          <w:color w:val="000000" w:themeColor="text1"/>
          <w:sz w:val="24"/>
          <w:szCs w:val="24"/>
        </w:rPr>
      </w:pPr>
    </w:p>
    <w:p w:rsidR="000D628C" w:rsidRDefault="000D628C" w:rsidP="007B4D6A">
      <w:pPr>
        <w:pStyle w:val="ConsPlusNormal"/>
        <w:outlineLvl w:val="1"/>
        <w:rPr>
          <w:rFonts w:ascii="Times New Roman" w:hAnsi="Times New Roman" w:cs="Times New Roman"/>
          <w:color w:val="000000" w:themeColor="text1"/>
          <w:sz w:val="28"/>
          <w:szCs w:val="28"/>
        </w:rPr>
        <w:sectPr w:rsidR="000D628C" w:rsidSect="007B4D6A">
          <w:pgSz w:w="11906" w:h="16838"/>
          <w:pgMar w:top="1418" w:right="567" w:bottom="1134" w:left="1985" w:header="709" w:footer="709" w:gutter="0"/>
          <w:cols w:space="708"/>
          <w:titlePg/>
          <w:docGrid w:linePitch="360"/>
        </w:sectPr>
      </w:pPr>
    </w:p>
    <w:p w:rsidR="00F40FF2" w:rsidRPr="00FA3A12" w:rsidRDefault="00F40FF2" w:rsidP="000D628C">
      <w:pPr>
        <w:pStyle w:val="ConsPlusNormal"/>
        <w:spacing w:line="240" w:lineRule="exact"/>
        <w:ind w:left="567"/>
        <w:jc w:val="center"/>
        <w:outlineLvl w:val="1"/>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Приложение 3</w:t>
      </w:r>
    </w:p>
    <w:p w:rsidR="003E5318" w:rsidRPr="00FA3A12" w:rsidRDefault="003E5318" w:rsidP="0059400F">
      <w:pPr>
        <w:pStyle w:val="ConsPlusNormal"/>
        <w:spacing w:line="240" w:lineRule="exact"/>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0D628C" w:rsidRDefault="00F40FF2" w:rsidP="000D628C">
      <w:pPr>
        <w:pStyle w:val="ConsPlusNormal"/>
        <w:spacing w:line="240" w:lineRule="exact"/>
        <w:ind w:firstLine="709"/>
        <w:jc w:val="center"/>
        <w:rPr>
          <w:rFonts w:ascii="Times New Roman" w:hAnsi="Times New Roman" w:cs="Times New Roman"/>
          <w:color w:val="000000" w:themeColor="text1"/>
          <w:sz w:val="28"/>
          <w:szCs w:val="28"/>
        </w:rPr>
      </w:pPr>
      <w:bookmarkStart w:id="12" w:name="P1110"/>
      <w:bookmarkEnd w:id="12"/>
      <w:r w:rsidRPr="000D628C">
        <w:rPr>
          <w:rFonts w:ascii="Times New Roman" w:hAnsi="Times New Roman" w:cs="Times New Roman"/>
          <w:color w:val="000000" w:themeColor="text1"/>
          <w:sz w:val="28"/>
          <w:szCs w:val="28"/>
        </w:rPr>
        <w:t>ЖУРНАЛ</w:t>
      </w:r>
    </w:p>
    <w:p w:rsidR="00F40FF2" w:rsidRDefault="00F40FF2" w:rsidP="000D628C">
      <w:pPr>
        <w:pStyle w:val="ConsPlusNormal"/>
        <w:spacing w:line="240" w:lineRule="exact"/>
        <w:ind w:firstLine="709"/>
        <w:jc w:val="center"/>
        <w:rPr>
          <w:rFonts w:ascii="Times New Roman" w:hAnsi="Times New Roman" w:cs="Times New Roman"/>
          <w:color w:val="000000" w:themeColor="text1"/>
          <w:sz w:val="28"/>
          <w:szCs w:val="28"/>
        </w:rPr>
      </w:pPr>
      <w:r w:rsidRPr="000D628C">
        <w:rPr>
          <w:rFonts w:ascii="Times New Roman" w:hAnsi="Times New Roman" w:cs="Times New Roman"/>
          <w:color w:val="000000" w:themeColor="text1"/>
          <w:sz w:val="28"/>
          <w:szCs w:val="28"/>
        </w:rPr>
        <w:t>регистрации заявлен</w:t>
      </w:r>
      <w:r w:rsidR="000D628C">
        <w:rPr>
          <w:rFonts w:ascii="Times New Roman" w:hAnsi="Times New Roman" w:cs="Times New Roman"/>
          <w:color w:val="000000" w:themeColor="text1"/>
          <w:sz w:val="28"/>
          <w:szCs w:val="28"/>
        </w:rPr>
        <w:t xml:space="preserve">ий о назначении государственной </w:t>
      </w:r>
      <w:r w:rsidRPr="000D628C">
        <w:rPr>
          <w:rFonts w:ascii="Times New Roman" w:hAnsi="Times New Roman" w:cs="Times New Roman"/>
          <w:color w:val="000000" w:themeColor="text1"/>
          <w:sz w:val="28"/>
          <w:szCs w:val="28"/>
        </w:rPr>
        <w:t>социальной помощи на основании социального контракта</w:t>
      </w:r>
    </w:p>
    <w:p w:rsidR="003A4817" w:rsidRPr="000D628C" w:rsidRDefault="003A4817" w:rsidP="000D628C">
      <w:pPr>
        <w:pStyle w:val="ConsPlusNormal"/>
        <w:spacing w:line="240" w:lineRule="exact"/>
        <w:ind w:firstLine="709"/>
        <w:jc w:val="center"/>
        <w:rPr>
          <w:rFonts w:ascii="Times New Roman" w:hAnsi="Times New Roman" w:cs="Times New Roman"/>
          <w:color w:val="000000" w:themeColor="text1"/>
          <w:sz w:val="28"/>
          <w:szCs w:val="28"/>
        </w:rPr>
      </w:pPr>
    </w:p>
    <w:tbl>
      <w:tblPr>
        <w:tblStyle w:val="a9"/>
        <w:tblW w:w="0" w:type="auto"/>
        <w:tblLook w:val="04A0" w:firstRow="1" w:lastRow="0" w:firstColumn="1" w:lastColumn="0" w:noHBand="0" w:noVBand="1"/>
      </w:tblPr>
      <w:tblGrid>
        <w:gridCol w:w="817"/>
        <w:gridCol w:w="2584"/>
        <w:gridCol w:w="1748"/>
        <w:gridCol w:w="1803"/>
        <w:gridCol w:w="2235"/>
        <w:gridCol w:w="1737"/>
        <w:gridCol w:w="1778"/>
        <w:gridCol w:w="1800"/>
      </w:tblGrid>
      <w:tr w:rsidR="003A4817" w:rsidTr="003A4817">
        <w:tc>
          <w:tcPr>
            <w:tcW w:w="817" w:type="dxa"/>
          </w:tcPr>
          <w:p w:rsidR="003A4817" w:rsidRPr="000D628C" w:rsidRDefault="003A4817" w:rsidP="003A4817">
            <w:pPr>
              <w:pStyle w:val="ConsPlusNormal"/>
              <w:spacing w:line="240" w:lineRule="exact"/>
              <w:jc w:val="center"/>
              <w:rPr>
                <w:rFonts w:ascii="Times New Roman" w:hAnsi="Times New Roman" w:cs="Times New Roman"/>
                <w:color w:val="000000" w:themeColor="text1"/>
                <w:sz w:val="28"/>
                <w:szCs w:val="28"/>
              </w:rPr>
            </w:pPr>
            <w:r w:rsidRPr="000D628C">
              <w:rPr>
                <w:rFonts w:ascii="Times New Roman" w:hAnsi="Times New Roman" w:cs="Times New Roman"/>
                <w:color w:val="000000" w:themeColor="text1"/>
                <w:sz w:val="28"/>
                <w:szCs w:val="28"/>
              </w:rPr>
              <w:t>№ п/п</w:t>
            </w:r>
          </w:p>
        </w:tc>
        <w:tc>
          <w:tcPr>
            <w:tcW w:w="2584" w:type="dxa"/>
          </w:tcPr>
          <w:p w:rsidR="003A4817" w:rsidRPr="000D628C" w:rsidRDefault="003A4817" w:rsidP="003A4817">
            <w:pPr>
              <w:pStyle w:val="ConsPlusNormal"/>
              <w:spacing w:line="240" w:lineRule="exact"/>
              <w:ind w:firstLine="5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0D628C">
              <w:rPr>
                <w:rFonts w:ascii="Times New Roman" w:hAnsi="Times New Roman" w:cs="Times New Roman"/>
                <w:color w:val="000000" w:themeColor="text1"/>
                <w:sz w:val="28"/>
                <w:szCs w:val="28"/>
              </w:rPr>
              <w:t>ата приема заявления</w:t>
            </w:r>
          </w:p>
        </w:tc>
        <w:tc>
          <w:tcPr>
            <w:tcW w:w="1748" w:type="dxa"/>
          </w:tcPr>
          <w:p w:rsidR="003A4817" w:rsidRPr="000D628C" w:rsidRDefault="003A4817" w:rsidP="003A4817">
            <w:pPr>
              <w:pStyle w:val="ConsPlusNormal"/>
              <w:spacing w:line="240" w:lineRule="exact"/>
              <w:ind w:firstLine="5"/>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Pr="000D628C">
              <w:rPr>
                <w:rFonts w:ascii="Times New Roman" w:hAnsi="Times New Roman" w:cs="Times New Roman"/>
                <w:color w:val="000000" w:themeColor="text1"/>
                <w:sz w:val="28"/>
                <w:szCs w:val="28"/>
              </w:rPr>
              <w:t>амилия, имя, отчество (при наличии)</w:t>
            </w:r>
          </w:p>
        </w:tc>
        <w:tc>
          <w:tcPr>
            <w:tcW w:w="1803" w:type="dxa"/>
          </w:tcPr>
          <w:p w:rsidR="003A4817" w:rsidRPr="000D628C" w:rsidRDefault="003A4817" w:rsidP="003A4817">
            <w:pPr>
              <w:pStyle w:val="ConsPlusNorma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sidRPr="000D628C">
              <w:rPr>
                <w:rFonts w:ascii="Times New Roman" w:hAnsi="Times New Roman" w:cs="Times New Roman"/>
                <w:color w:val="000000" w:themeColor="text1"/>
                <w:sz w:val="28"/>
                <w:szCs w:val="28"/>
              </w:rPr>
              <w:t>дрес регистрации по месту жительства (месту пребывания)</w:t>
            </w:r>
          </w:p>
        </w:tc>
        <w:tc>
          <w:tcPr>
            <w:tcW w:w="2235" w:type="dxa"/>
          </w:tcPr>
          <w:p w:rsidR="003A4817" w:rsidRPr="000D628C" w:rsidRDefault="003A4817" w:rsidP="003A4817">
            <w:pPr>
              <w:pStyle w:val="ConsPlusNorma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0D628C">
              <w:rPr>
                <w:rFonts w:ascii="Times New Roman" w:hAnsi="Times New Roman" w:cs="Times New Roman"/>
                <w:color w:val="000000" w:themeColor="text1"/>
                <w:sz w:val="28"/>
                <w:szCs w:val="28"/>
              </w:rPr>
              <w:t>ата принятия решения о назначении (отказе в назначении) государственной социальной помощи на основании социального контракта</w:t>
            </w:r>
          </w:p>
        </w:tc>
        <w:tc>
          <w:tcPr>
            <w:tcW w:w="1737" w:type="dxa"/>
          </w:tcPr>
          <w:p w:rsidR="003A4817" w:rsidRPr="000D628C" w:rsidRDefault="003A4817" w:rsidP="003A4817">
            <w:pPr>
              <w:pStyle w:val="ConsPlusNorma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0D628C">
              <w:rPr>
                <w:rFonts w:ascii="Times New Roman" w:hAnsi="Times New Roman" w:cs="Times New Roman"/>
                <w:color w:val="000000" w:themeColor="text1"/>
                <w:sz w:val="28"/>
                <w:szCs w:val="28"/>
              </w:rPr>
              <w:t>азмер выплаты</w:t>
            </w:r>
          </w:p>
        </w:tc>
        <w:tc>
          <w:tcPr>
            <w:tcW w:w="1778" w:type="dxa"/>
          </w:tcPr>
          <w:p w:rsidR="003A4817" w:rsidRPr="000D628C" w:rsidRDefault="003A4817" w:rsidP="003A4817">
            <w:pPr>
              <w:pStyle w:val="ConsPlusNormal"/>
              <w:spacing w:line="240" w:lineRule="exact"/>
              <w:ind w:hanging="8"/>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0D628C">
              <w:rPr>
                <w:rFonts w:ascii="Times New Roman" w:hAnsi="Times New Roman" w:cs="Times New Roman"/>
                <w:color w:val="000000" w:themeColor="text1"/>
                <w:sz w:val="28"/>
                <w:szCs w:val="28"/>
              </w:rPr>
              <w:t>ериод назначения</w:t>
            </w:r>
          </w:p>
        </w:tc>
        <w:tc>
          <w:tcPr>
            <w:tcW w:w="1800" w:type="dxa"/>
          </w:tcPr>
          <w:p w:rsidR="003A4817" w:rsidRPr="000D628C" w:rsidRDefault="003A4817" w:rsidP="003A4817">
            <w:pPr>
              <w:pStyle w:val="ConsPlusNorma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0D628C">
              <w:rPr>
                <w:rFonts w:ascii="Times New Roman" w:hAnsi="Times New Roman" w:cs="Times New Roman"/>
                <w:color w:val="000000" w:themeColor="text1"/>
                <w:sz w:val="28"/>
                <w:szCs w:val="28"/>
              </w:rPr>
              <w:t>ата заключения социального контракта</w:t>
            </w:r>
          </w:p>
        </w:tc>
      </w:tr>
      <w:tr w:rsidR="003A4817" w:rsidTr="003A4817">
        <w:tc>
          <w:tcPr>
            <w:tcW w:w="81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584"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4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3"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235"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3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7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0" w:type="dxa"/>
          </w:tcPr>
          <w:p w:rsidR="003A4817" w:rsidRDefault="003A4817" w:rsidP="003A4817">
            <w:pPr>
              <w:pStyle w:val="ConsPlusNormal"/>
              <w:jc w:val="both"/>
              <w:rPr>
                <w:rFonts w:ascii="Times New Roman" w:hAnsi="Times New Roman" w:cs="Times New Roman"/>
                <w:color w:val="000000" w:themeColor="text1"/>
                <w:sz w:val="24"/>
                <w:szCs w:val="24"/>
              </w:rPr>
            </w:pPr>
          </w:p>
        </w:tc>
      </w:tr>
      <w:tr w:rsidR="003A4817" w:rsidTr="003A4817">
        <w:tc>
          <w:tcPr>
            <w:tcW w:w="81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584"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4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3"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235"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3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7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0" w:type="dxa"/>
          </w:tcPr>
          <w:p w:rsidR="003A4817" w:rsidRDefault="003A4817" w:rsidP="003A4817">
            <w:pPr>
              <w:pStyle w:val="ConsPlusNormal"/>
              <w:jc w:val="both"/>
              <w:rPr>
                <w:rFonts w:ascii="Times New Roman" w:hAnsi="Times New Roman" w:cs="Times New Roman"/>
                <w:color w:val="000000" w:themeColor="text1"/>
                <w:sz w:val="24"/>
                <w:szCs w:val="24"/>
              </w:rPr>
            </w:pPr>
          </w:p>
        </w:tc>
      </w:tr>
      <w:tr w:rsidR="003A4817" w:rsidTr="003A4817">
        <w:tc>
          <w:tcPr>
            <w:tcW w:w="81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584"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4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3"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235"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3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7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0" w:type="dxa"/>
          </w:tcPr>
          <w:p w:rsidR="003A4817" w:rsidRDefault="003A4817" w:rsidP="003A4817">
            <w:pPr>
              <w:pStyle w:val="ConsPlusNormal"/>
              <w:jc w:val="both"/>
              <w:rPr>
                <w:rFonts w:ascii="Times New Roman" w:hAnsi="Times New Roman" w:cs="Times New Roman"/>
                <w:color w:val="000000" w:themeColor="text1"/>
                <w:sz w:val="24"/>
                <w:szCs w:val="24"/>
              </w:rPr>
            </w:pPr>
          </w:p>
        </w:tc>
      </w:tr>
      <w:tr w:rsidR="003A4817" w:rsidTr="003A4817">
        <w:tc>
          <w:tcPr>
            <w:tcW w:w="81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584"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4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3"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235"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3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7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0" w:type="dxa"/>
          </w:tcPr>
          <w:p w:rsidR="003A4817" w:rsidRDefault="003A4817" w:rsidP="003A4817">
            <w:pPr>
              <w:pStyle w:val="ConsPlusNormal"/>
              <w:jc w:val="both"/>
              <w:rPr>
                <w:rFonts w:ascii="Times New Roman" w:hAnsi="Times New Roman" w:cs="Times New Roman"/>
                <w:color w:val="000000" w:themeColor="text1"/>
                <w:sz w:val="24"/>
                <w:szCs w:val="24"/>
              </w:rPr>
            </w:pPr>
          </w:p>
        </w:tc>
      </w:tr>
      <w:tr w:rsidR="003A4817" w:rsidTr="003A4817">
        <w:tc>
          <w:tcPr>
            <w:tcW w:w="81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584"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4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3"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2235"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37"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778" w:type="dxa"/>
          </w:tcPr>
          <w:p w:rsidR="003A4817" w:rsidRDefault="003A4817" w:rsidP="003A4817">
            <w:pPr>
              <w:pStyle w:val="ConsPlusNormal"/>
              <w:jc w:val="both"/>
              <w:rPr>
                <w:rFonts w:ascii="Times New Roman" w:hAnsi="Times New Roman" w:cs="Times New Roman"/>
                <w:color w:val="000000" w:themeColor="text1"/>
                <w:sz w:val="24"/>
                <w:szCs w:val="24"/>
              </w:rPr>
            </w:pPr>
          </w:p>
        </w:tc>
        <w:tc>
          <w:tcPr>
            <w:tcW w:w="1800" w:type="dxa"/>
          </w:tcPr>
          <w:p w:rsidR="003A4817" w:rsidRDefault="003A4817" w:rsidP="003A4817">
            <w:pPr>
              <w:pStyle w:val="ConsPlusNormal"/>
              <w:jc w:val="both"/>
              <w:rPr>
                <w:rFonts w:ascii="Times New Roman" w:hAnsi="Times New Roman" w:cs="Times New Roman"/>
                <w:color w:val="000000" w:themeColor="text1"/>
                <w:sz w:val="24"/>
                <w:szCs w:val="24"/>
              </w:rPr>
            </w:pPr>
          </w:p>
        </w:tc>
      </w:tr>
    </w:tbl>
    <w:p w:rsidR="00F40FF2" w:rsidRDefault="00F40FF2" w:rsidP="007B4D6A">
      <w:pPr>
        <w:pStyle w:val="ConsPlusNormal"/>
        <w:ind w:firstLine="709"/>
        <w:jc w:val="both"/>
        <w:rPr>
          <w:rFonts w:ascii="Times New Roman" w:hAnsi="Times New Roman" w:cs="Times New Roman"/>
          <w:color w:val="000000" w:themeColor="text1"/>
          <w:sz w:val="24"/>
          <w:szCs w:val="24"/>
        </w:rPr>
      </w:pPr>
    </w:p>
    <w:p w:rsidR="000D628C" w:rsidRDefault="000D628C" w:rsidP="007B4D6A">
      <w:pPr>
        <w:pStyle w:val="ConsPlusNormal"/>
        <w:ind w:firstLine="709"/>
        <w:jc w:val="both"/>
        <w:rPr>
          <w:rFonts w:ascii="Times New Roman" w:hAnsi="Times New Roman" w:cs="Times New Roman"/>
          <w:color w:val="000000" w:themeColor="text1"/>
          <w:sz w:val="24"/>
          <w:szCs w:val="24"/>
        </w:rPr>
      </w:pPr>
    </w:p>
    <w:p w:rsidR="000D628C" w:rsidRPr="00FA3A12" w:rsidRDefault="000D628C"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AA640D" w:rsidRPr="00FA3A12" w:rsidRDefault="00AA640D" w:rsidP="007B4D6A">
      <w:pPr>
        <w:pStyle w:val="ConsPlusNormal"/>
        <w:ind w:firstLine="709"/>
        <w:jc w:val="right"/>
        <w:outlineLvl w:val="1"/>
        <w:rPr>
          <w:rFonts w:ascii="Times New Roman" w:hAnsi="Times New Roman" w:cs="Times New Roman"/>
          <w:color w:val="000000" w:themeColor="text1"/>
          <w:sz w:val="24"/>
          <w:szCs w:val="24"/>
        </w:rPr>
      </w:pPr>
    </w:p>
    <w:p w:rsidR="00AA640D" w:rsidRPr="00FA3A12" w:rsidRDefault="00AA640D" w:rsidP="007B4D6A">
      <w:pPr>
        <w:pStyle w:val="ConsPlusNormal"/>
        <w:ind w:firstLine="709"/>
        <w:jc w:val="right"/>
        <w:outlineLvl w:val="1"/>
        <w:rPr>
          <w:rFonts w:ascii="Times New Roman" w:hAnsi="Times New Roman" w:cs="Times New Roman"/>
          <w:color w:val="000000" w:themeColor="text1"/>
          <w:sz w:val="24"/>
          <w:szCs w:val="24"/>
        </w:rPr>
      </w:pPr>
    </w:p>
    <w:p w:rsidR="00AA640D" w:rsidRPr="00FA3A12" w:rsidRDefault="00AA640D" w:rsidP="007B4D6A">
      <w:pPr>
        <w:pStyle w:val="ConsPlusNormal"/>
        <w:ind w:firstLine="709"/>
        <w:jc w:val="right"/>
        <w:outlineLvl w:val="1"/>
        <w:rPr>
          <w:rFonts w:ascii="Times New Roman" w:hAnsi="Times New Roman" w:cs="Times New Roman"/>
          <w:color w:val="000000" w:themeColor="text1"/>
          <w:sz w:val="24"/>
          <w:szCs w:val="24"/>
        </w:rPr>
      </w:pPr>
    </w:p>
    <w:p w:rsidR="000D628C" w:rsidRDefault="000D628C" w:rsidP="007B4D6A">
      <w:pPr>
        <w:pStyle w:val="ConsPlusNormal"/>
        <w:ind w:firstLine="709"/>
        <w:jc w:val="right"/>
        <w:outlineLvl w:val="1"/>
        <w:rPr>
          <w:rFonts w:ascii="Times New Roman" w:hAnsi="Times New Roman" w:cs="Times New Roman"/>
          <w:color w:val="000000" w:themeColor="text1"/>
          <w:sz w:val="24"/>
          <w:szCs w:val="24"/>
        </w:rPr>
        <w:sectPr w:rsidR="000D628C" w:rsidSect="000D628C">
          <w:pgSz w:w="16838" w:h="11906" w:orient="landscape"/>
          <w:pgMar w:top="1418" w:right="567" w:bottom="1134" w:left="1985" w:header="709" w:footer="709" w:gutter="0"/>
          <w:cols w:space="708"/>
          <w:titlePg/>
          <w:docGrid w:linePitch="360"/>
        </w:sectPr>
      </w:pPr>
    </w:p>
    <w:p w:rsidR="00AA640D" w:rsidRPr="00FA3A12" w:rsidRDefault="00AA640D" w:rsidP="003A4817">
      <w:pPr>
        <w:pStyle w:val="ConsPlusNormal"/>
        <w:spacing w:line="240" w:lineRule="exact"/>
        <w:ind w:left="567"/>
        <w:jc w:val="center"/>
        <w:outlineLvl w:val="1"/>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Приложение </w:t>
      </w:r>
      <w:r w:rsidR="000D628C">
        <w:rPr>
          <w:rFonts w:ascii="Times New Roman" w:hAnsi="Times New Roman" w:cs="Times New Roman"/>
          <w:color w:val="000000" w:themeColor="text1"/>
          <w:sz w:val="28"/>
          <w:szCs w:val="28"/>
        </w:rPr>
        <w:t>4</w:t>
      </w:r>
    </w:p>
    <w:p w:rsidR="00AA640D" w:rsidRPr="00FA3A12" w:rsidRDefault="00AA640D" w:rsidP="003A4817">
      <w:pPr>
        <w:pStyle w:val="ConsPlusNormal"/>
        <w:spacing w:line="240" w:lineRule="exact"/>
        <w:ind w:left="567"/>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AA640D" w:rsidRPr="00FA3A12" w:rsidRDefault="00AA640D" w:rsidP="007B4D6A">
      <w:pPr>
        <w:pStyle w:val="ConsPlusNormal"/>
        <w:ind w:firstLine="709"/>
        <w:jc w:val="both"/>
        <w:rPr>
          <w:rFonts w:ascii="Times New Roman" w:hAnsi="Times New Roman" w:cs="Times New Roman"/>
          <w:color w:val="000000" w:themeColor="text1"/>
          <w:sz w:val="24"/>
          <w:szCs w:val="24"/>
        </w:rPr>
      </w:pPr>
    </w:p>
    <w:p w:rsidR="00AA640D" w:rsidRPr="00FA3A12" w:rsidRDefault="003A4817" w:rsidP="007B4D6A">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w:t>
      </w:r>
    </w:p>
    <w:p w:rsidR="003A4817" w:rsidRPr="003A4817" w:rsidRDefault="00F40FF2" w:rsidP="003A4817">
      <w:pPr>
        <w:pStyle w:val="ConsPlusNonformat"/>
        <w:ind w:firstLine="709"/>
        <w:jc w:val="center"/>
        <w:rPr>
          <w:rFonts w:ascii="Times New Roman" w:hAnsi="Times New Roman" w:cs="Times New Roman"/>
          <w:color w:val="000000" w:themeColor="text1"/>
          <w:sz w:val="16"/>
          <w:szCs w:val="16"/>
        </w:rPr>
      </w:pPr>
      <w:r w:rsidRPr="003A4817">
        <w:rPr>
          <w:rFonts w:ascii="Times New Roman" w:hAnsi="Times New Roman" w:cs="Times New Roman"/>
          <w:color w:val="000000" w:themeColor="text1"/>
          <w:sz w:val="16"/>
          <w:szCs w:val="16"/>
        </w:rPr>
        <w:t>(наименование органа труда и социальной</w:t>
      </w:r>
      <w:r w:rsidR="003A4817" w:rsidRPr="003A4817">
        <w:rPr>
          <w:rFonts w:ascii="Times New Roman" w:hAnsi="Times New Roman" w:cs="Times New Roman"/>
          <w:color w:val="000000" w:themeColor="text1"/>
          <w:sz w:val="16"/>
          <w:szCs w:val="16"/>
        </w:rPr>
        <w:t xml:space="preserve"> защиты населения)</w:t>
      </w:r>
    </w:p>
    <w:p w:rsidR="00F40FF2" w:rsidRPr="00FA3A12" w:rsidRDefault="00F40FF2" w:rsidP="007B4D6A">
      <w:pPr>
        <w:pStyle w:val="ConsPlusNonformat"/>
        <w:ind w:firstLine="709"/>
        <w:jc w:val="center"/>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center"/>
        <w:rPr>
          <w:rFonts w:ascii="Times New Roman" w:hAnsi="Times New Roman" w:cs="Times New Roman"/>
          <w:color w:val="000000" w:themeColor="text1"/>
          <w:sz w:val="24"/>
          <w:szCs w:val="24"/>
        </w:rPr>
      </w:pPr>
    </w:p>
    <w:p w:rsidR="00F40FF2" w:rsidRPr="003A4817" w:rsidRDefault="00F40FF2" w:rsidP="007B4D6A">
      <w:pPr>
        <w:pStyle w:val="ConsPlusNonformat"/>
        <w:ind w:firstLine="709"/>
        <w:jc w:val="center"/>
        <w:rPr>
          <w:rFonts w:ascii="Times New Roman" w:hAnsi="Times New Roman" w:cs="Times New Roman"/>
          <w:color w:val="000000" w:themeColor="text1"/>
          <w:sz w:val="28"/>
          <w:szCs w:val="28"/>
        </w:rPr>
      </w:pPr>
      <w:bookmarkStart w:id="13" w:name="P1167"/>
      <w:bookmarkEnd w:id="13"/>
      <w:r w:rsidRPr="003A4817">
        <w:rPr>
          <w:rFonts w:ascii="Times New Roman" w:hAnsi="Times New Roman" w:cs="Times New Roman"/>
          <w:color w:val="000000" w:themeColor="text1"/>
          <w:sz w:val="28"/>
          <w:szCs w:val="28"/>
        </w:rPr>
        <w:t>УВЕДОМЛЕНИЕ</w:t>
      </w:r>
    </w:p>
    <w:p w:rsidR="00F40FF2" w:rsidRPr="003A4817" w:rsidRDefault="00E10B16" w:rsidP="007B4D6A">
      <w:pPr>
        <w:pStyle w:val="ConsPlusNonforma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w:t>
      </w:r>
      <w:r w:rsidR="00F40FF2" w:rsidRPr="003A4817">
        <w:rPr>
          <w:rFonts w:ascii="Times New Roman" w:hAnsi="Times New Roman" w:cs="Times New Roman"/>
          <w:color w:val="000000" w:themeColor="text1"/>
          <w:sz w:val="28"/>
          <w:szCs w:val="28"/>
        </w:rPr>
        <w:t xml:space="preserve"> ____ от __ _________ 20__ </w:t>
      </w:r>
      <w:r w:rsidRPr="003A4817">
        <w:rPr>
          <w:rFonts w:ascii="Times New Roman" w:hAnsi="Times New Roman" w:cs="Times New Roman"/>
          <w:color w:val="000000" w:themeColor="text1"/>
          <w:sz w:val="28"/>
          <w:szCs w:val="28"/>
        </w:rPr>
        <w:t>года.</w:t>
      </w:r>
    </w:p>
    <w:p w:rsidR="00F40FF2" w:rsidRPr="003A4817" w:rsidRDefault="00F40FF2" w:rsidP="003A4817">
      <w:pPr>
        <w:pStyle w:val="ConsPlusNonformat"/>
        <w:spacing w:line="240" w:lineRule="exac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о перечне недостающих документов и (или) документов,</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неправильно оформл</w:t>
      </w:r>
      <w:r w:rsidR="003A4817">
        <w:rPr>
          <w:rFonts w:ascii="Times New Roman" w:hAnsi="Times New Roman" w:cs="Times New Roman"/>
          <w:color w:val="000000" w:themeColor="text1"/>
          <w:sz w:val="28"/>
          <w:szCs w:val="28"/>
        </w:rPr>
        <w:t xml:space="preserve">енных, и сроке их представления </w:t>
      </w:r>
      <w:r w:rsidRPr="003A4817">
        <w:rPr>
          <w:rFonts w:ascii="Times New Roman" w:hAnsi="Times New Roman" w:cs="Times New Roman"/>
          <w:color w:val="000000" w:themeColor="text1"/>
          <w:sz w:val="28"/>
          <w:szCs w:val="28"/>
        </w:rPr>
        <w:t>для назначения го</w:t>
      </w:r>
      <w:r w:rsidR="003A4817">
        <w:rPr>
          <w:rFonts w:ascii="Times New Roman" w:hAnsi="Times New Roman" w:cs="Times New Roman"/>
          <w:color w:val="000000" w:themeColor="text1"/>
          <w:sz w:val="28"/>
          <w:szCs w:val="28"/>
        </w:rPr>
        <w:t xml:space="preserve">сударственной </w:t>
      </w:r>
      <w:r w:rsidR="003A4817" w:rsidRPr="003A4817">
        <w:rPr>
          <w:rFonts w:ascii="Times New Roman" w:hAnsi="Times New Roman" w:cs="Times New Roman"/>
          <w:color w:val="000000" w:themeColor="text1"/>
          <w:sz w:val="28"/>
          <w:szCs w:val="28"/>
        </w:rPr>
        <w:t xml:space="preserve">социальной помощи </w:t>
      </w:r>
      <w:r w:rsidRPr="003A4817">
        <w:rPr>
          <w:rFonts w:ascii="Times New Roman" w:hAnsi="Times New Roman" w:cs="Times New Roman"/>
          <w:color w:val="000000" w:themeColor="text1"/>
          <w:sz w:val="28"/>
          <w:szCs w:val="28"/>
        </w:rPr>
        <w:t>на основании социального контракта</w:t>
      </w:r>
    </w:p>
    <w:p w:rsidR="00F40FF2" w:rsidRPr="003A4817" w:rsidRDefault="00F40FF2" w:rsidP="007B4D6A">
      <w:pPr>
        <w:pStyle w:val="ConsPlusNonformat"/>
        <w:ind w:firstLine="709"/>
        <w:jc w:val="both"/>
        <w:rPr>
          <w:rFonts w:ascii="Times New Roman" w:hAnsi="Times New Roman" w:cs="Times New Roman"/>
          <w:color w:val="000000" w:themeColor="text1"/>
          <w:sz w:val="28"/>
          <w:szCs w:val="28"/>
        </w:rPr>
      </w:pPr>
    </w:p>
    <w:p w:rsidR="00F40FF2" w:rsidRPr="003A4817" w:rsidRDefault="00F40FF2" w:rsidP="0059400F">
      <w:pPr>
        <w:pStyle w:val="ConsPlusNonforma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Уважаемая</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(ый) ________________________________________</w:t>
      </w:r>
      <w:r w:rsidR="003A4817">
        <w:rPr>
          <w:rFonts w:ascii="Times New Roman" w:hAnsi="Times New Roman" w:cs="Times New Roman"/>
          <w:color w:val="000000" w:themeColor="text1"/>
          <w:sz w:val="28"/>
          <w:szCs w:val="28"/>
        </w:rPr>
        <w:t>_____</w:t>
      </w:r>
      <w:r w:rsidRPr="003A4817">
        <w:rPr>
          <w:rFonts w:ascii="Times New Roman" w:hAnsi="Times New Roman" w:cs="Times New Roman"/>
          <w:color w:val="000000" w:themeColor="text1"/>
          <w:sz w:val="28"/>
          <w:szCs w:val="28"/>
        </w:rPr>
        <w:t>!</w:t>
      </w:r>
    </w:p>
    <w:p w:rsidR="00F40FF2" w:rsidRPr="0059400F" w:rsidRDefault="0059400F" w:rsidP="0059400F">
      <w:pPr>
        <w:pStyle w:val="ConsPlusNonformat"/>
        <w:ind w:firstLine="709"/>
        <w:jc w:val="center"/>
        <w:rPr>
          <w:rFonts w:ascii="Times New Roman" w:hAnsi="Times New Roman" w:cs="Times New Roman"/>
          <w:color w:val="000000" w:themeColor="text1"/>
          <w:sz w:val="18"/>
          <w:szCs w:val="16"/>
        </w:rPr>
      </w:pPr>
      <w:r w:rsidRPr="0059400F">
        <w:rPr>
          <w:rFonts w:ascii="Times New Roman" w:hAnsi="Times New Roman" w:cs="Times New Roman"/>
          <w:color w:val="000000" w:themeColor="text1"/>
          <w:sz w:val="18"/>
          <w:szCs w:val="16"/>
        </w:rPr>
        <w:t>(</w:t>
      </w:r>
      <w:r w:rsidR="00F40FF2" w:rsidRPr="0059400F">
        <w:rPr>
          <w:rFonts w:ascii="Times New Roman" w:hAnsi="Times New Roman" w:cs="Times New Roman"/>
          <w:color w:val="000000" w:themeColor="text1"/>
          <w:sz w:val="18"/>
          <w:szCs w:val="16"/>
        </w:rPr>
        <w:t>фамилия, имя, отчество (при наличии)</w:t>
      </w:r>
    </w:p>
    <w:p w:rsidR="00F40FF2" w:rsidRPr="003A4817" w:rsidRDefault="00F40FF2" w:rsidP="003A4817">
      <w:pPr>
        <w:pStyle w:val="ConsPlusNonformat"/>
        <w:ind w:firstLine="709"/>
        <w:jc w:val="both"/>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 xml:space="preserve">Уведомляем Вас, что в соответствии с </w:t>
      </w:r>
      <w:hyperlink r:id="rId72" w:history="1">
        <w:r w:rsidRPr="003A4817">
          <w:rPr>
            <w:rFonts w:ascii="Times New Roman" w:hAnsi="Times New Roman" w:cs="Times New Roman"/>
            <w:color w:val="000000" w:themeColor="text1"/>
            <w:sz w:val="28"/>
            <w:szCs w:val="28"/>
          </w:rPr>
          <w:t>пунктом 17</w:t>
        </w:r>
      </w:hyperlink>
      <w:r w:rsidRPr="003A4817">
        <w:rPr>
          <w:rFonts w:ascii="Times New Roman" w:hAnsi="Times New Roman" w:cs="Times New Roman"/>
          <w:color w:val="000000" w:themeColor="text1"/>
          <w:sz w:val="28"/>
          <w:szCs w:val="28"/>
        </w:rPr>
        <w:t xml:space="preserve"> Порядка оказания</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государственной социальной помощи населению Ставропольского края на</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основании социального контракта, утвержденного постановлением Правительства</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 xml:space="preserve">Ставропольского края от 29 января 2014 </w:t>
      </w:r>
      <w:r w:rsidR="0059400F">
        <w:rPr>
          <w:rFonts w:ascii="Times New Roman" w:hAnsi="Times New Roman" w:cs="Times New Roman"/>
          <w:color w:val="000000" w:themeColor="text1"/>
          <w:sz w:val="28"/>
          <w:szCs w:val="28"/>
        </w:rPr>
        <w:t xml:space="preserve">года </w:t>
      </w:r>
      <w:r w:rsidR="00E10B16" w:rsidRPr="003A4817">
        <w:rPr>
          <w:rFonts w:ascii="Times New Roman" w:hAnsi="Times New Roman" w:cs="Times New Roman"/>
          <w:color w:val="000000" w:themeColor="text1"/>
          <w:sz w:val="28"/>
          <w:szCs w:val="28"/>
        </w:rPr>
        <w:t>№</w:t>
      </w:r>
      <w:r w:rsidRPr="003A4817">
        <w:rPr>
          <w:rFonts w:ascii="Times New Roman" w:hAnsi="Times New Roman" w:cs="Times New Roman"/>
          <w:color w:val="000000" w:themeColor="text1"/>
          <w:sz w:val="28"/>
          <w:szCs w:val="28"/>
        </w:rPr>
        <w:t xml:space="preserve"> 19-п (далее - Порядок), Вами не</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пред</w:t>
      </w:r>
      <w:r w:rsidR="003A4817">
        <w:rPr>
          <w:rFonts w:ascii="Times New Roman" w:hAnsi="Times New Roman" w:cs="Times New Roman"/>
          <w:color w:val="000000" w:themeColor="text1"/>
          <w:sz w:val="28"/>
          <w:szCs w:val="28"/>
        </w:rPr>
        <w:t>о</w:t>
      </w:r>
      <w:r w:rsidRPr="003A4817">
        <w:rPr>
          <w:rFonts w:ascii="Times New Roman" w:hAnsi="Times New Roman" w:cs="Times New Roman"/>
          <w:color w:val="000000" w:themeColor="text1"/>
          <w:sz w:val="28"/>
          <w:szCs w:val="28"/>
        </w:rPr>
        <w:t>ставлены документы: ___________________________________________________</w:t>
      </w:r>
      <w:r w:rsidR="003A4817">
        <w:rPr>
          <w:rFonts w:ascii="Times New Roman" w:hAnsi="Times New Roman" w:cs="Times New Roman"/>
          <w:color w:val="000000" w:themeColor="text1"/>
          <w:sz w:val="28"/>
          <w:szCs w:val="28"/>
        </w:rPr>
        <w:t>_______________</w:t>
      </w:r>
    </w:p>
    <w:p w:rsidR="00F40FF2" w:rsidRPr="00FA3A12" w:rsidRDefault="00F40FF2" w:rsidP="003A4817">
      <w:pPr>
        <w:pStyle w:val="ConsPlusNonformat"/>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___________________________________________________________________________</w:t>
      </w:r>
      <w:r w:rsidR="003A4817">
        <w:rPr>
          <w:rFonts w:ascii="Times New Roman" w:hAnsi="Times New Roman" w:cs="Times New Roman"/>
          <w:color w:val="000000" w:themeColor="text1"/>
          <w:sz w:val="24"/>
          <w:szCs w:val="24"/>
        </w:rPr>
        <w:t>__</w:t>
      </w:r>
    </w:p>
    <w:p w:rsidR="00F40FF2" w:rsidRPr="00FA3A12" w:rsidRDefault="00F40FF2" w:rsidP="003A4817">
      <w:pPr>
        <w:pStyle w:val="ConsPlusNonformat"/>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__________________________________________________________________________</w:t>
      </w:r>
      <w:r w:rsidR="003A4817">
        <w:rPr>
          <w:rFonts w:ascii="Times New Roman" w:hAnsi="Times New Roman" w:cs="Times New Roman"/>
          <w:color w:val="000000" w:themeColor="text1"/>
          <w:sz w:val="24"/>
          <w:szCs w:val="24"/>
        </w:rPr>
        <w:t>___</w:t>
      </w:r>
      <w:r w:rsidRPr="00FA3A12">
        <w:rPr>
          <w:rFonts w:ascii="Times New Roman" w:hAnsi="Times New Roman" w:cs="Times New Roman"/>
          <w:color w:val="000000" w:themeColor="text1"/>
          <w:sz w:val="24"/>
          <w:szCs w:val="24"/>
        </w:rPr>
        <w:t>;</w:t>
      </w:r>
    </w:p>
    <w:p w:rsidR="00F40FF2" w:rsidRPr="003A4817" w:rsidRDefault="00F40FF2" w:rsidP="003A4817">
      <w:pPr>
        <w:pStyle w:val="ConsPlusNonformat"/>
        <w:jc w:val="both"/>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неправильно оформлены документы: __________________________</w:t>
      </w:r>
      <w:r w:rsidR="003A4817">
        <w:rPr>
          <w:rFonts w:ascii="Times New Roman" w:hAnsi="Times New Roman" w:cs="Times New Roman"/>
          <w:color w:val="000000" w:themeColor="text1"/>
          <w:sz w:val="28"/>
          <w:szCs w:val="28"/>
        </w:rPr>
        <w:t>________</w:t>
      </w:r>
    </w:p>
    <w:p w:rsidR="00F40FF2" w:rsidRPr="003A4817" w:rsidRDefault="00F40FF2" w:rsidP="003A4817">
      <w:pPr>
        <w:pStyle w:val="ConsPlusNonformat"/>
        <w:jc w:val="both"/>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__________________________________________________________________</w:t>
      </w:r>
      <w:r w:rsidR="003A4817">
        <w:rPr>
          <w:rFonts w:ascii="Times New Roman" w:hAnsi="Times New Roman" w:cs="Times New Roman"/>
          <w:color w:val="000000" w:themeColor="text1"/>
          <w:sz w:val="28"/>
          <w:szCs w:val="28"/>
        </w:rPr>
        <w:t>\</w:t>
      </w:r>
    </w:p>
    <w:p w:rsidR="00F40FF2" w:rsidRPr="003A4817" w:rsidRDefault="00F40FF2" w:rsidP="003A4817">
      <w:pPr>
        <w:pStyle w:val="ConsPlusNonformat"/>
        <w:ind w:firstLine="709"/>
        <w:jc w:val="both"/>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К сведению сообщаем, что в случае</w:t>
      </w:r>
      <w:r w:rsidR="003A4817">
        <w:rPr>
          <w:rFonts w:ascii="Times New Roman" w:hAnsi="Times New Roman" w:cs="Times New Roman"/>
          <w:color w:val="000000" w:themeColor="text1"/>
          <w:sz w:val="28"/>
          <w:szCs w:val="28"/>
        </w:rPr>
        <w:t xml:space="preserve"> непредставления вышеуказанных </w:t>
      </w:r>
      <w:r w:rsidRPr="003A4817">
        <w:rPr>
          <w:rFonts w:ascii="Times New Roman" w:hAnsi="Times New Roman" w:cs="Times New Roman"/>
          <w:color w:val="000000" w:themeColor="text1"/>
          <w:sz w:val="28"/>
          <w:szCs w:val="28"/>
        </w:rPr>
        <w:t xml:space="preserve">документов до _________20__ </w:t>
      </w:r>
      <w:r w:rsidR="0098098E">
        <w:rPr>
          <w:rFonts w:ascii="Times New Roman" w:hAnsi="Times New Roman" w:cs="Times New Roman"/>
          <w:color w:val="000000" w:themeColor="text1"/>
          <w:sz w:val="28"/>
          <w:szCs w:val="28"/>
        </w:rPr>
        <w:t>года</w:t>
      </w:r>
      <w:r w:rsidRPr="003A4817">
        <w:rPr>
          <w:rFonts w:ascii="Times New Roman" w:hAnsi="Times New Roman" w:cs="Times New Roman"/>
          <w:color w:val="000000" w:themeColor="text1"/>
          <w:sz w:val="28"/>
          <w:szCs w:val="28"/>
        </w:rPr>
        <w:t xml:space="preserve"> в соответствии с </w:t>
      </w:r>
      <w:hyperlink r:id="rId73" w:history="1">
        <w:r w:rsidRPr="003A4817">
          <w:rPr>
            <w:rFonts w:ascii="Times New Roman" w:hAnsi="Times New Roman" w:cs="Times New Roman"/>
            <w:color w:val="000000" w:themeColor="text1"/>
            <w:sz w:val="28"/>
            <w:szCs w:val="28"/>
          </w:rPr>
          <w:t>абзацем восьмым</w:t>
        </w:r>
      </w:hyperlink>
      <w:r w:rsidR="0059400F">
        <w:t xml:space="preserve"> </w:t>
      </w:r>
      <w:r w:rsidRPr="003A4817">
        <w:rPr>
          <w:rFonts w:ascii="Times New Roman" w:hAnsi="Times New Roman" w:cs="Times New Roman"/>
          <w:color w:val="000000" w:themeColor="text1"/>
          <w:sz w:val="28"/>
          <w:szCs w:val="28"/>
        </w:rPr>
        <w:t>пункта 18 Порядка Ваше заявление будет оставлено без рассмотрения.</w:t>
      </w:r>
    </w:p>
    <w:p w:rsidR="00F40FF2" w:rsidRPr="003A4817" w:rsidRDefault="00F40FF2" w:rsidP="003A4817">
      <w:pPr>
        <w:pStyle w:val="ConsPlusNonformat"/>
        <w:ind w:firstLine="709"/>
        <w:jc w:val="both"/>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Вы имеете право повторно обратиться</w:t>
      </w:r>
      <w:r w:rsidR="003A4817">
        <w:rPr>
          <w:rFonts w:ascii="Times New Roman" w:hAnsi="Times New Roman" w:cs="Times New Roman"/>
          <w:color w:val="000000" w:themeColor="text1"/>
          <w:sz w:val="28"/>
          <w:szCs w:val="28"/>
        </w:rPr>
        <w:t xml:space="preserve"> за оказанием государственной </w:t>
      </w:r>
      <w:r w:rsidRPr="003A4817">
        <w:rPr>
          <w:rFonts w:ascii="Times New Roman" w:hAnsi="Times New Roman" w:cs="Times New Roman"/>
          <w:color w:val="000000" w:themeColor="text1"/>
          <w:sz w:val="28"/>
          <w:szCs w:val="28"/>
        </w:rPr>
        <w:t>социальной помощи на основании социального контракта, представив документы,</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 xml:space="preserve">предусмотренные </w:t>
      </w:r>
      <w:hyperlink r:id="rId74" w:history="1">
        <w:r w:rsidRPr="003A4817">
          <w:rPr>
            <w:rFonts w:ascii="Times New Roman" w:hAnsi="Times New Roman" w:cs="Times New Roman"/>
            <w:color w:val="000000" w:themeColor="text1"/>
            <w:sz w:val="28"/>
            <w:szCs w:val="28"/>
          </w:rPr>
          <w:t>пунктом 17</w:t>
        </w:r>
      </w:hyperlink>
      <w:r w:rsidRPr="003A4817">
        <w:rPr>
          <w:rFonts w:ascii="Times New Roman" w:hAnsi="Times New Roman" w:cs="Times New Roman"/>
          <w:color w:val="000000" w:themeColor="text1"/>
          <w:sz w:val="28"/>
          <w:szCs w:val="28"/>
        </w:rPr>
        <w:t xml:space="preserve"> Порядка.</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Руководитель                      подпись               расшифровка подписи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Исполнитель: фамилия, инициалы</w:t>
      </w:r>
    </w:p>
    <w:p w:rsidR="00F40FF2" w:rsidRPr="00FA3A12" w:rsidRDefault="003A4817" w:rsidP="007B4D6A">
      <w:pPr>
        <w:pStyle w:val="ConsPlusNonformat"/>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телефон</w:t>
      </w:r>
      <w:r w:rsidR="00F40FF2" w:rsidRPr="00FA3A12">
        <w:rPr>
          <w:rFonts w:ascii="Times New Roman" w:hAnsi="Times New Roman" w:cs="Times New Roman"/>
          <w:color w:val="000000" w:themeColor="text1"/>
          <w:sz w:val="24"/>
          <w:szCs w:val="24"/>
        </w:rPr>
        <w:t xml:space="preserve"> ____________________</w: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Default="00F40FF2" w:rsidP="007B4D6A">
      <w:pPr>
        <w:pStyle w:val="ConsPlusNormal"/>
        <w:ind w:firstLine="709"/>
        <w:jc w:val="both"/>
        <w:rPr>
          <w:rFonts w:ascii="Times New Roman" w:hAnsi="Times New Roman" w:cs="Times New Roman"/>
          <w:color w:val="000000" w:themeColor="text1"/>
          <w:sz w:val="24"/>
          <w:szCs w:val="24"/>
        </w:rPr>
      </w:pPr>
    </w:p>
    <w:p w:rsidR="003A4817" w:rsidRDefault="003A4817" w:rsidP="007B4D6A">
      <w:pPr>
        <w:pStyle w:val="ConsPlusNormal"/>
        <w:ind w:firstLine="709"/>
        <w:jc w:val="both"/>
        <w:rPr>
          <w:rFonts w:ascii="Times New Roman" w:hAnsi="Times New Roman" w:cs="Times New Roman"/>
          <w:color w:val="000000" w:themeColor="text1"/>
          <w:sz w:val="24"/>
          <w:szCs w:val="24"/>
        </w:rPr>
      </w:pPr>
    </w:p>
    <w:p w:rsidR="003A4817" w:rsidRDefault="003A4817" w:rsidP="007B4D6A">
      <w:pPr>
        <w:pStyle w:val="ConsPlusNormal"/>
        <w:ind w:firstLine="709"/>
        <w:jc w:val="both"/>
        <w:rPr>
          <w:rFonts w:ascii="Times New Roman" w:hAnsi="Times New Roman" w:cs="Times New Roman"/>
          <w:color w:val="000000" w:themeColor="text1"/>
          <w:sz w:val="24"/>
          <w:szCs w:val="24"/>
        </w:rPr>
      </w:pPr>
    </w:p>
    <w:p w:rsidR="003A4817" w:rsidRDefault="003A4817" w:rsidP="007B4D6A">
      <w:pPr>
        <w:pStyle w:val="ConsPlusNormal"/>
        <w:ind w:firstLine="709"/>
        <w:jc w:val="both"/>
        <w:rPr>
          <w:rFonts w:ascii="Times New Roman" w:hAnsi="Times New Roman" w:cs="Times New Roman"/>
          <w:color w:val="000000" w:themeColor="text1"/>
          <w:sz w:val="24"/>
          <w:szCs w:val="24"/>
        </w:rPr>
      </w:pPr>
    </w:p>
    <w:p w:rsidR="003A4817" w:rsidRDefault="003A4817" w:rsidP="007B4D6A">
      <w:pPr>
        <w:pStyle w:val="ConsPlusNormal"/>
        <w:ind w:firstLine="709"/>
        <w:jc w:val="both"/>
        <w:rPr>
          <w:rFonts w:ascii="Times New Roman" w:hAnsi="Times New Roman" w:cs="Times New Roman"/>
          <w:color w:val="000000" w:themeColor="text1"/>
          <w:sz w:val="24"/>
          <w:szCs w:val="24"/>
        </w:rPr>
      </w:pPr>
    </w:p>
    <w:p w:rsidR="003A4817" w:rsidRDefault="003A4817" w:rsidP="007B4D6A">
      <w:pPr>
        <w:pStyle w:val="ConsPlusNormal"/>
        <w:ind w:firstLine="709"/>
        <w:jc w:val="both"/>
        <w:rPr>
          <w:rFonts w:ascii="Times New Roman" w:hAnsi="Times New Roman" w:cs="Times New Roman"/>
          <w:color w:val="000000" w:themeColor="text1"/>
          <w:sz w:val="24"/>
          <w:szCs w:val="24"/>
        </w:rPr>
      </w:pPr>
    </w:p>
    <w:p w:rsidR="003A4817" w:rsidRDefault="003A4817" w:rsidP="007B4D6A">
      <w:pPr>
        <w:pStyle w:val="ConsPlusNormal"/>
        <w:ind w:firstLine="709"/>
        <w:jc w:val="both"/>
        <w:rPr>
          <w:rFonts w:ascii="Times New Roman" w:hAnsi="Times New Roman" w:cs="Times New Roman"/>
          <w:color w:val="000000" w:themeColor="text1"/>
          <w:sz w:val="24"/>
          <w:szCs w:val="24"/>
        </w:rPr>
      </w:pPr>
    </w:p>
    <w:p w:rsidR="0059400F" w:rsidRDefault="0059400F" w:rsidP="007B4D6A">
      <w:pPr>
        <w:pStyle w:val="ConsPlusNormal"/>
        <w:ind w:firstLine="709"/>
        <w:jc w:val="both"/>
        <w:rPr>
          <w:rFonts w:ascii="Times New Roman" w:hAnsi="Times New Roman" w:cs="Times New Roman"/>
          <w:color w:val="000000" w:themeColor="text1"/>
          <w:sz w:val="24"/>
          <w:szCs w:val="24"/>
        </w:rPr>
      </w:pPr>
    </w:p>
    <w:p w:rsidR="003A4817" w:rsidRDefault="003A4817" w:rsidP="007B4D6A">
      <w:pPr>
        <w:pStyle w:val="ConsPlusNormal"/>
        <w:ind w:firstLine="709"/>
        <w:jc w:val="both"/>
        <w:rPr>
          <w:rFonts w:ascii="Times New Roman" w:hAnsi="Times New Roman" w:cs="Times New Roman"/>
          <w:color w:val="000000" w:themeColor="text1"/>
          <w:sz w:val="24"/>
          <w:szCs w:val="24"/>
        </w:rPr>
      </w:pPr>
    </w:p>
    <w:p w:rsidR="003A4817" w:rsidRPr="00FA3A12" w:rsidRDefault="003A4817" w:rsidP="003A4817">
      <w:pPr>
        <w:pStyle w:val="ConsPlusNormal"/>
        <w:spacing w:line="240" w:lineRule="exact"/>
        <w:ind w:left="567" w:firstLine="709"/>
        <w:jc w:val="center"/>
        <w:outlineLvl w:val="1"/>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Приложение </w:t>
      </w:r>
      <w:r>
        <w:rPr>
          <w:rFonts w:ascii="Times New Roman" w:hAnsi="Times New Roman" w:cs="Times New Roman"/>
          <w:color w:val="000000" w:themeColor="text1"/>
          <w:sz w:val="28"/>
          <w:szCs w:val="28"/>
        </w:rPr>
        <w:t>5</w:t>
      </w:r>
    </w:p>
    <w:p w:rsidR="003A4817" w:rsidRPr="00FA3A12" w:rsidRDefault="003A4817" w:rsidP="003A4817">
      <w:pPr>
        <w:pStyle w:val="ConsPlusNormal"/>
        <w:spacing w:line="240" w:lineRule="exact"/>
        <w:ind w:left="567"/>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Pr>
          <w:rFonts w:ascii="Times New Roman" w:hAnsi="Times New Roman" w:cs="Times New Roman"/>
          <w:color w:val="000000" w:themeColor="text1"/>
          <w:sz w:val="28"/>
          <w:szCs w:val="28"/>
        </w:rPr>
        <w:t>»</w:t>
      </w:r>
    </w:p>
    <w:p w:rsidR="003A4817" w:rsidRPr="00FA3A12" w:rsidRDefault="003A4817" w:rsidP="007B4D6A">
      <w:pPr>
        <w:pStyle w:val="ConsPlusNormal"/>
        <w:ind w:firstLine="709"/>
        <w:jc w:val="both"/>
        <w:rPr>
          <w:rFonts w:ascii="Times New Roman" w:hAnsi="Times New Roman" w:cs="Times New Roman"/>
          <w:color w:val="000000" w:themeColor="text1"/>
          <w:sz w:val="24"/>
          <w:szCs w:val="24"/>
        </w:rPr>
      </w:pPr>
    </w:p>
    <w:p w:rsidR="003A4817" w:rsidRPr="00FA3A12" w:rsidRDefault="003A4817" w:rsidP="003A4817">
      <w:pPr>
        <w:pStyle w:val="ConsPlusNormal"/>
        <w:ind w:firstLine="709"/>
        <w:jc w:val="both"/>
        <w:rPr>
          <w:rFonts w:ascii="Times New Roman" w:hAnsi="Times New Roman" w:cs="Times New Roman"/>
          <w:color w:val="000000" w:themeColor="text1"/>
          <w:sz w:val="24"/>
          <w:szCs w:val="24"/>
        </w:rPr>
      </w:pPr>
    </w:p>
    <w:p w:rsidR="003A4817" w:rsidRPr="00FA3A12" w:rsidRDefault="003A4817" w:rsidP="003A4817">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w:t>
      </w:r>
    </w:p>
    <w:p w:rsidR="003A4817" w:rsidRPr="003A4817" w:rsidRDefault="003A4817" w:rsidP="003A4817">
      <w:pPr>
        <w:pStyle w:val="ConsPlusNonformat"/>
        <w:ind w:firstLine="709"/>
        <w:jc w:val="center"/>
        <w:rPr>
          <w:rFonts w:ascii="Times New Roman" w:hAnsi="Times New Roman" w:cs="Times New Roman"/>
          <w:color w:val="000000" w:themeColor="text1"/>
          <w:sz w:val="16"/>
          <w:szCs w:val="16"/>
        </w:rPr>
      </w:pPr>
      <w:r w:rsidRPr="003A4817">
        <w:rPr>
          <w:rFonts w:ascii="Times New Roman" w:hAnsi="Times New Roman" w:cs="Times New Roman"/>
          <w:color w:val="000000" w:themeColor="text1"/>
          <w:sz w:val="16"/>
          <w:szCs w:val="16"/>
        </w:rPr>
        <w:t xml:space="preserve"> (наименование органа труда и социальной защиты населения)</w:t>
      </w:r>
    </w:p>
    <w:p w:rsidR="00F40FF2" w:rsidRPr="00FA3A12" w:rsidRDefault="00F40FF2" w:rsidP="007B4D6A">
      <w:pPr>
        <w:pStyle w:val="ConsPlusNonformat"/>
        <w:ind w:firstLine="709"/>
        <w:jc w:val="center"/>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center"/>
        <w:rPr>
          <w:rFonts w:ascii="Times New Roman" w:hAnsi="Times New Roman" w:cs="Times New Roman"/>
          <w:color w:val="000000" w:themeColor="text1"/>
          <w:sz w:val="24"/>
          <w:szCs w:val="24"/>
        </w:rPr>
      </w:pPr>
    </w:p>
    <w:p w:rsidR="00F40FF2" w:rsidRPr="003A4817" w:rsidRDefault="00F40FF2" w:rsidP="007B4D6A">
      <w:pPr>
        <w:pStyle w:val="ConsPlusNonformat"/>
        <w:ind w:firstLine="709"/>
        <w:jc w:val="center"/>
        <w:rPr>
          <w:rFonts w:ascii="Times New Roman" w:hAnsi="Times New Roman" w:cs="Times New Roman"/>
          <w:color w:val="000000" w:themeColor="text1"/>
          <w:sz w:val="28"/>
          <w:szCs w:val="28"/>
        </w:rPr>
      </w:pPr>
      <w:bookmarkStart w:id="14" w:name="P1217"/>
      <w:bookmarkEnd w:id="14"/>
      <w:r w:rsidRPr="003A4817">
        <w:rPr>
          <w:rFonts w:ascii="Times New Roman" w:hAnsi="Times New Roman" w:cs="Times New Roman"/>
          <w:color w:val="000000" w:themeColor="text1"/>
          <w:sz w:val="28"/>
          <w:szCs w:val="28"/>
        </w:rPr>
        <w:t>УВЕДОМЛЕНИЕ</w:t>
      </w:r>
    </w:p>
    <w:p w:rsidR="00F40FF2" w:rsidRPr="003A4817" w:rsidRDefault="00E10B16" w:rsidP="007B4D6A">
      <w:pPr>
        <w:pStyle w:val="ConsPlusNonforma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w:t>
      </w:r>
      <w:r w:rsidR="00F40FF2" w:rsidRPr="003A4817">
        <w:rPr>
          <w:rFonts w:ascii="Times New Roman" w:hAnsi="Times New Roman" w:cs="Times New Roman"/>
          <w:color w:val="000000" w:themeColor="text1"/>
          <w:sz w:val="28"/>
          <w:szCs w:val="28"/>
        </w:rPr>
        <w:t xml:space="preserve"> ______ от ___ ________ 20__ </w:t>
      </w:r>
      <w:r w:rsidRPr="003A4817">
        <w:rPr>
          <w:rFonts w:ascii="Times New Roman" w:hAnsi="Times New Roman" w:cs="Times New Roman"/>
          <w:color w:val="000000" w:themeColor="text1"/>
          <w:sz w:val="28"/>
          <w:szCs w:val="28"/>
        </w:rPr>
        <w:t>года.</w:t>
      </w:r>
    </w:p>
    <w:p w:rsidR="00F40FF2" w:rsidRPr="003A4817" w:rsidRDefault="00F40FF2" w:rsidP="007B4D6A">
      <w:pPr>
        <w:pStyle w:val="ConsPlusNonforma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о проведении дополнительной проверки</w:t>
      </w:r>
    </w:p>
    <w:p w:rsidR="00F40FF2" w:rsidRPr="003A4817" w:rsidRDefault="00F40FF2" w:rsidP="007B4D6A">
      <w:pPr>
        <w:pStyle w:val="ConsPlusNonformat"/>
        <w:ind w:firstLine="709"/>
        <w:jc w:val="both"/>
        <w:rPr>
          <w:rFonts w:ascii="Times New Roman" w:hAnsi="Times New Roman" w:cs="Times New Roman"/>
          <w:color w:val="000000" w:themeColor="text1"/>
          <w:sz w:val="28"/>
          <w:szCs w:val="28"/>
        </w:rPr>
      </w:pPr>
    </w:p>
    <w:p w:rsidR="00F40FF2" w:rsidRPr="003A4817" w:rsidRDefault="00F40FF2" w:rsidP="007B4D6A">
      <w:pPr>
        <w:pStyle w:val="ConsPlusNonforma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Уважаемая(ый) ________________________</w:t>
      </w:r>
      <w:r w:rsidR="003A4817">
        <w:rPr>
          <w:rFonts w:ascii="Times New Roman" w:hAnsi="Times New Roman" w:cs="Times New Roman"/>
          <w:color w:val="000000" w:themeColor="text1"/>
          <w:sz w:val="28"/>
          <w:szCs w:val="28"/>
        </w:rPr>
        <w:t>______________________</w:t>
      </w:r>
      <w:r w:rsidRPr="003A4817">
        <w:rPr>
          <w:rFonts w:ascii="Times New Roman" w:hAnsi="Times New Roman" w:cs="Times New Roman"/>
          <w:color w:val="000000" w:themeColor="text1"/>
          <w:sz w:val="28"/>
          <w:szCs w:val="28"/>
        </w:rPr>
        <w:t>!</w:t>
      </w:r>
    </w:p>
    <w:p w:rsidR="00F40FF2" w:rsidRPr="003A4817" w:rsidRDefault="00F40FF2" w:rsidP="007B4D6A">
      <w:pPr>
        <w:pStyle w:val="ConsPlusNonformat"/>
        <w:ind w:firstLine="709"/>
        <w:jc w:val="center"/>
        <w:rPr>
          <w:rFonts w:ascii="Times New Roman" w:hAnsi="Times New Roman" w:cs="Times New Roman"/>
          <w:color w:val="000000" w:themeColor="text1"/>
          <w:sz w:val="18"/>
          <w:szCs w:val="18"/>
        </w:rPr>
      </w:pPr>
      <w:r w:rsidRPr="003A4817">
        <w:rPr>
          <w:rFonts w:ascii="Times New Roman" w:hAnsi="Times New Roman" w:cs="Times New Roman"/>
          <w:color w:val="000000" w:themeColor="text1"/>
          <w:sz w:val="18"/>
          <w:szCs w:val="18"/>
        </w:rPr>
        <w:t>фамилия, имя, отчество (при наличии)</w:t>
      </w:r>
    </w:p>
    <w:p w:rsidR="00F40FF2" w:rsidRPr="003A4817" w:rsidRDefault="00F40FF2" w:rsidP="003A4817">
      <w:pPr>
        <w:pStyle w:val="ConsPlusNonformat"/>
        <w:ind w:firstLine="709"/>
        <w:jc w:val="both"/>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 xml:space="preserve">Уведомляем Вас, что в соответствии с </w:t>
      </w:r>
      <w:hyperlink r:id="rId75" w:history="1">
        <w:r w:rsidRPr="003A4817">
          <w:rPr>
            <w:rFonts w:ascii="Times New Roman" w:hAnsi="Times New Roman" w:cs="Times New Roman"/>
            <w:color w:val="000000" w:themeColor="text1"/>
            <w:sz w:val="28"/>
            <w:szCs w:val="28"/>
          </w:rPr>
          <w:t>пунктом 21</w:t>
        </w:r>
      </w:hyperlink>
      <w:r w:rsidR="003A4817">
        <w:rPr>
          <w:rFonts w:ascii="Times New Roman" w:hAnsi="Times New Roman" w:cs="Times New Roman"/>
          <w:color w:val="000000" w:themeColor="text1"/>
          <w:sz w:val="28"/>
          <w:szCs w:val="28"/>
        </w:rPr>
        <w:t xml:space="preserve"> Порядка оказания </w:t>
      </w:r>
      <w:r w:rsidRPr="003A4817">
        <w:rPr>
          <w:rFonts w:ascii="Times New Roman" w:hAnsi="Times New Roman" w:cs="Times New Roman"/>
          <w:color w:val="000000" w:themeColor="text1"/>
          <w:sz w:val="28"/>
          <w:szCs w:val="28"/>
        </w:rPr>
        <w:t>государственной социальной помощи населению Ставропольского края на</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основании социального контракта, утвержденного постановлением Правительства</w:t>
      </w:r>
      <w:r w:rsidR="0059400F">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 xml:space="preserve">Ставропольского края от 29 января 2014 </w:t>
      </w:r>
      <w:r w:rsidR="00E10B16" w:rsidRPr="003A4817">
        <w:rPr>
          <w:rFonts w:ascii="Times New Roman" w:hAnsi="Times New Roman" w:cs="Times New Roman"/>
          <w:color w:val="000000" w:themeColor="text1"/>
          <w:sz w:val="28"/>
          <w:szCs w:val="28"/>
        </w:rPr>
        <w:t>года</w:t>
      </w:r>
      <w:r w:rsidR="00E45134">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 xml:space="preserve"> 19-п (далее - Порядок),</w:t>
      </w:r>
      <w:r w:rsidR="00E45134">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проводится дополнительная проверка достоверности пред</w:t>
      </w:r>
      <w:r w:rsidR="003A4817">
        <w:rPr>
          <w:rFonts w:ascii="Times New Roman" w:hAnsi="Times New Roman" w:cs="Times New Roman"/>
          <w:color w:val="000000" w:themeColor="text1"/>
          <w:sz w:val="28"/>
          <w:szCs w:val="28"/>
        </w:rPr>
        <w:t>о</w:t>
      </w:r>
      <w:r w:rsidRPr="003A4817">
        <w:rPr>
          <w:rFonts w:ascii="Times New Roman" w:hAnsi="Times New Roman" w:cs="Times New Roman"/>
          <w:color w:val="000000" w:themeColor="text1"/>
          <w:sz w:val="28"/>
          <w:szCs w:val="28"/>
        </w:rPr>
        <w:t>ставленных Вами</w:t>
      </w:r>
      <w:r w:rsidR="00E45134">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сведений, содержащихся в заявлении и представленных Вами документах,</w:t>
      </w:r>
      <w:r w:rsidR="00E45134">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 xml:space="preserve">предусмотренных </w:t>
      </w:r>
      <w:hyperlink r:id="rId76" w:history="1">
        <w:r w:rsidRPr="003A4817">
          <w:rPr>
            <w:rFonts w:ascii="Times New Roman" w:hAnsi="Times New Roman" w:cs="Times New Roman"/>
            <w:color w:val="000000" w:themeColor="text1"/>
            <w:sz w:val="28"/>
            <w:szCs w:val="28"/>
          </w:rPr>
          <w:t>пунктом 17</w:t>
        </w:r>
      </w:hyperlink>
      <w:r w:rsidRPr="003A4817">
        <w:rPr>
          <w:rFonts w:ascii="Times New Roman" w:hAnsi="Times New Roman" w:cs="Times New Roman"/>
          <w:color w:val="000000" w:themeColor="text1"/>
          <w:sz w:val="28"/>
          <w:szCs w:val="28"/>
        </w:rPr>
        <w:t xml:space="preserve"> Порядка.</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Руководитель                     подпись                расшифровка подписи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Исполнитель: фамилия, инициалы</w:t>
      </w:r>
    </w:p>
    <w:p w:rsidR="00F40FF2" w:rsidRPr="00FA3A12" w:rsidRDefault="003A4817" w:rsidP="007B4D6A">
      <w:pPr>
        <w:pStyle w:val="ConsPlusNonformat"/>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телефон</w:t>
      </w:r>
      <w:r w:rsidR="00F40FF2" w:rsidRPr="00FA3A12">
        <w:rPr>
          <w:rFonts w:ascii="Times New Roman" w:hAnsi="Times New Roman" w:cs="Times New Roman"/>
          <w:color w:val="000000" w:themeColor="text1"/>
          <w:sz w:val="24"/>
          <w:szCs w:val="24"/>
        </w:rPr>
        <w:t xml:space="preserve"> _______________</w: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E45134" w:rsidRPr="00FA3A12" w:rsidRDefault="00E45134"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3A4817" w:rsidP="003A4817">
      <w:pPr>
        <w:pStyle w:val="ConsPlusNormal"/>
        <w:spacing w:line="240" w:lineRule="exact"/>
        <w:ind w:left="426" w:firstLine="709"/>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6</w:t>
      </w:r>
    </w:p>
    <w:p w:rsidR="00653FC2" w:rsidRPr="00FA3A12" w:rsidRDefault="00653FC2" w:rsidP="003A4817">
      <w:pPr>
        <w:pStyle w:val="ConsPlusNormal"/>
        <w:spacing w:line="240" w:lineRule="exact"/>
        <w:ind w:left="426"/>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3A4817" w:rsidRPr="00FA3A12" w:rsidRDefault="003A4817" w:rsidP="003A4817">
      <w:pPr>
        <w:pStyle w:val="ConsPlusNormal"/>
        <w:ind w:firstLine="709"/>
        <w:jc w:val="both"/>
        <w:rPr>
          <w:rFonts w:ascii="Times New Roman" w:hAnsi="Times New Roman" w:cs="Times New Roman"/>
          <w:color w:val="000000" w:themeColor="text1"/>
          <w:sz w:val="24"/>
          <w:szCs w:val="24"/>
        </w:rPr>
      </w:pPr>
    </w:p>
    <w:p w:rsidR="003A4817" w:rsidRPr="00FA3A12" w:rsidRDefault="003A4817" w:rsidP="003A4817">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w:t>
      </w:r>
    </w:p>
    <w:p w:rsidR="003A4817" w:rsidRPr="003A4817" w:rsidRDefault="003A4817" w:rsidP="003A4817">
      <w:pPr>
        <w:pStyle w:val="ConsPlusNonformat"/>
        <w:ind w:firstLine="709"/>
        <w:jc w:val="center"/>
        <w:rPr>
          <w:rFonts w:ascii="Times New Roman" w:hAnsi="Times New Roman" w:cs="Times New Roman"/>
          <w:color w:val="000000" w:themeColor="text1"/>
          <w:sz w:val="16"/>
          <w:szCs w:val="16"/>
        </w:rPr>
      </w:pPr>
      <w:r w:rsidRPr="003A4817">
        <w:rPr>
          <w:rFonts w:ascii="Times New Roman" w:hAnsi="Times New Roman" w:cs="Times New Roman"/>
          <w:color w:val="000000" w:themeColor="text1"/>
          <w:sz w:val="16"/>
          <w:szCs w:val="16"/>
        </w:rPr>
        <w:t xml:space="preserve"> (наименование органа труда и социальной защиты населения)</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3A4817" w:rsidRDefault="00F40FF2" w:rsidP="007B4D6A">
      <w:pPr>
        <w:pStyle w:val="ConsPlusNonformat"/>
        <w:ind w:firstLine="709"/>
        <w:jc w:val="center"/>
        <w:rPr>
          <w:rFonts w:ascii="Times New Roman" w:hAnsi="Times New Roman" w:cs="Times New Roman"/>
          <w:color w:val="000000" w:themeColor="text1"/>
          <w:sz w:val="28"/>
          <w:szCs w:val="28"/>
        </w:rPr>
      </w:pPr>
      <w:bookmarkStart w:id="15" w:name="P1256"/>
      <w:bookmarkEnd w:id="15"/>
      <w:r w:rsidRPr="003A4817">
        <w:rPr>
          <w:rFonts w:ascii="Times New Roman" w:hAnsi="Times New Roman" w:cs="Times New Roman"/>
          <w:color w:val="000000" w:themeColor="text1"/>
          <w:sz w:val="28"/>
          <w:szCs w:val="28"/>
        </w:rPr>
        <w:t>РЕШЕНИЕ</w:t>
      </w:r>
    </w:p>
    <w:p w:rsidR="00F40FF2" w:rsidRPr="003A4817" w:rsidRDefault="00E10B16" w:rsidP="007B4D6A">
      <w:pPr>
        <w:pStyle w:val="ConsPlusNonforma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w:t>
      </w:r>
      <w:r w:rsidR="00F40FF2" w:rsidRPr="003A4817">
        <w:rPr>
          <w:rFonts w:ascii="Times New Roman" w:hAnsi="Times New Roman" w:cs="Times New Roman"/>
          <w:color w:val="000000" w:themeColor="text1"/>
          <w:sz w:val="28"/>
          <w:szCs w:val="28"/>
        </w:rPr>
        <w:t xml:space="preserve"> _____ от __ ___________ 20__ </w:t>
      </w:r>
      <w:r w:rsidRPr="003A4817">
        <w:rPr>
          <w:rFonts w:ascii="Times New Roman" w:hAnsi="Times New Roman" w:cs="Times New Roman"/>
          <w:color w:val="000000" w:themeColor="text1"/>
          <w:sz w:val="28"/>
          <w:szCs w:val="28"/>
        </w:rPr>
        <w:t>года.</w:t>
      </w:r>
    </w:p>
    <w:p w:rsidR="00F40FF2" w:rsidRPr="003A4817" w:rsidRDefault="00F40FF2" w:rsidP="007B4D6A">
      <w:pPr>
        <w:pStyle w:val="ConsPlusNonforma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о проведении дополнительной проверки</w:t>
      </w:r>
    </w:p>
    <w:p w:rsidR="00F40FF2" w:rsidRPr="003A4817" w:rsidRDefault="00F40FF2" w:rsidP="007B4D6A">
      <w:pPr>
        <w:pStyle w:val="ConsPlusNonformat"/>
        <w:ind w:firstLine="709"/>
        <w:jc w:val="both"/>
        <w:rPr>
          <w:rFonts w:ascii="Times New Roman" w:hAnsi="Times New Roman" w:cs="Times New Roman"/>
          <w:color w:val="000000" w:themeColor="text1"/>
          <w:sz w:val="28"/>
          <w:szCs w:val="28"/>
        </w:rPr>
      </w:pPr>
    </w:p>
    <w:p w:rsidR="00F40FF2" w:rsidRPr="003A4817" w:rsidRDefault="00F40FF2" w:rsidP="007B4D6A">
      <w:pPr>
        <w:pStyle w:val="ConsPlusNonformat"/>
        <w:ind w:firstLine="709"/>
        <w:jc w:val="center"/>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Уважаемая</w:t>
      </w:r>
      <w:r w:rsidR="00E45134">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(ый) ________________________</w:t>
      </w:r>
      <w:r w:rsidR="003A4817">
        <w:rPr>
          <w:rFonts w:ascii="Times New Roman" w:hAnsi="Times New Roman" w:cs="Times New Roman"/>
          <w:color w:val="000000" w:themeColor="text1"/>
          <w:sz w:val="28"/>
          <w:szCs w:val="28"/>
        </w:rPr>
        <w:t>_____________________</w:t>
      </w:r>
      <w:r w:rsidRPr="003A4817">
        <w:rPr>
          <w:rFonts w:ascii="Times New Roman" w:hAnsi="Times New Roman" w:cs="Times New Roman"/>
          <w:color w:val="000000" w:themeColor="text1"/>
          <w:sz w:val="28"/>
          <w:szCs w:val="28"/>
        </w:rPr>
        <w:t>!</w:t>
      </w:r>
    </w:p>
    <w:p w:rsidR="00F40FF2" w:rsidRPr="003A4817" w:rsidRDefault="00E45134" w:rsidP="00E45134">
      <w:pPr>
        <w:pStyle w:val="ConsPlusNonformat"/>
        <w:ind w:firstLine="709"/>
        <w:jc w:val="center"/>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r w:rsidR="00F40FF2" w:rsidRPr="003A4817">
        <w:rPr>
          <w:rFonts w:ascii="Times New Roman" w:hAnsi="Times New Roman" w:cs="Times New Roman"/>
          <w:color w:val="000000" w:themeColor="text1"/>
          <w:sz w:val="18"/>
          <w:szCs w:val="18"/>
        </w:rPr>
        <w:t>фамилия, имя, отчество (при наличии)</w:t>
      </w:r>
    </w:p>
    <w:p w:rsidR="00F40FF2" w:rsidRPr="003A4817" w:rsidRDefault="00F40FF2" w:rsidP="003A4817">
      <w:pPr>
        <w:pStyle w:val="ConsPlusNonformat"/>
        <w:ind w:firstLine="709"/>
        <w:jc w:val="both"/>
        <w:rPr>
          <w:rFonts w:ascii="Times New Roman" w:hAnsi="Times New Roman" w:cs="Times New Roman"/>
          <w:color w:val="000000" w:themeColor="text1"/>
          <w:sz w:val="28"/>
          <w:szCs w:val="28"/>
        </w:rPr>
      </w:pPr>
      <w:r w:rsidRPr="003A4817">
        <w:rPr>
          <w:rFonts w:ascii="Times New Roman" w:hAnsi="Times New Roman" w:cs="Times New Roman"/>
          <w:color w:val="000000" w:themeColor="text1"/>
          <w:sz w:val="28"/>
          <w:szCs w:val="28"/>
        </w:rPr>
        <w:t xml:space="preserve">Рассмотрев Ваше заявление от __________ </w:t>
      </w:r>
      <w:r w:rsidR="00E10B16" w:rsidRPr="003A4817">
        <w:rPr>
          <w:rFonts w:ascii="Times New Roman" w:hAnsi="Times New Roman" w:cs="Times New Roman"/>
          <w:color w:val="000000" w:themeColor="text1"/>
          <w:sz w:val="28"/>
          <w:szCs w:val="28"/>
        </w:rPr>
        <w:t>№</w:t>
      </w:r>
      <w:r w:rsidRPr="003A4817">
        <w:rPr>
          <w:rFonts w:ascii="Times New Roman" w:hAnsi="Times New Roman" w:cs="Times New Roman"/>
          <w:color w:val="000000" w:themeColor="text1"/>
          <w:sz w:val="28"/>
          <w:szCs w:val="28"/>
        </w:rPr>
        <w:t xml:space="preserve"> ______ </w:t>
      </w:r>
      <w:r w:rsidR="003A4817">
        <w:rPr>
          <w:rFonts w:ascii="Times New Roman" w:hAnsi="Times New Roman" w:cs="Times New Roman"/>
          <w:color w:val="000000" w:themeColor="text1"/>
          <w:sz w:val="28"/>
          <w:szCs w:val="28"/>
        </w:rPr>
        <w:t xml:space="preserve">и прилагаемые к нему </w:t>
      </w:r>
      <w:r w:rsidRPr="003A4817">
        <w:rPr>
          <w:rFonts w:ascii="Times New Roman" w:hAnsi="Times New Roman" w:cs="Times New Roman"/>
          <w:color w:val="000000" w:themeColor="text1"/>
          <w:sz w:val="28"/>
          <w:szCs w:val="28"/>
        </w:rPr>
        <w:t xml:space="preserve">документы, руководствуясь </w:t>
      </w:r>
      <w:hyperlink r:id="rId77" w:history="1">
        <w:r w:rsidRPr="003A4817">
          <w:rPr>
            <w:rFonts w:ascii="Times New Roman" w:hAnsi="Times New Roman" w:cs="Times New Roman"/>
            <w:color w:val="000000" w:themeColor="text1"/>
            <w:sz w:val="28"/>
            <w:szCs w:val="28"/>
          </w:rPr>
          <w:t>Порядком</w:t>
        </w:r>
      </w:hyperlink>
      <w:r w:rsidRPr="003A4817">
        <w:rPr>
          <w:rFonts w:ascii="Times New Roman" w:hAnsi="Times New Roman" w:cs="Times New Roman"/>
          <w:color w:val="000000" w:themeColor="text1"/>
          <w:sz w:val="28"/>
          <w:szCs w:val="28"/>
        </w:rPr>
        <w:t xml:space="preserve"> оказания государственной социальной</w:t>
      </w:r>
      <w:r w:rsidR="00E45134">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помощи населению Ставропольского края на основании социального контракта,</w:t>
      </w:r>
      <w:r w:rsidR="00E45134">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утвержденного постановлением Правительства Ставропольского края от 29</w:t>
      </w:r>
      <w:r w:rsidR="0098098E">
        <w:rPr>
          <w:rFonts w:ascii="Times New Roman" w:hAnsi="Times New Roman" w:cs="Times New Roman"/>
          <w:color w:val="000000" w:themeColor="text1"/>
          <w:sz w:val="28"/>
          <w:szCs w:val="28"/>
        </w:rPr>
        <w:t xml:space="preserve"> </w:t>
      </w:r>
      <w:r w:rsidRPr="003A4817">
        <w:rPr>
          <w:rFonts w:ascii="Times New Roman" w:hAnsi="Times New Roman" w:cs="Times New Roman"/>
          <w:color w:val="000000" w:themeColor="text1"/>
          <w:sz w:val="28"/>
          <w:szCs w:val="28"/>
        </w:rPr>
        <w:t xml:space="preserve">января 2014 </w:t>
      </w:r>
      <w:r w:rsidR="00E10B16" w:rsidRPr="003A4817">
        <w:rPr>
          <w:rFonts w:ascii="Times New Roman" w:hAnsi="Times New Roman" w:cs="Times New Roman"/>
          <w:color w:val="000000" w:themeColor="text1"/>
          <w:sz w:val="28"/>
          <w:szCs w:val="28"/>
        </w:rPr>
        <w:t>года</w:t>
      </w:r>
      <w:r w:rsidR="00E45134">
        <w:rPr>
          <w:rFonts w:ascii="Times New Roman" w:hAnsi="Times New Roman" w:cs="Times New Roman"/>
          <w:color w:val="000000" w:themeColor="text1"/>
          <w:sz w:val="28"/>
          <w:szCs w:val="28"/>
        </w:rPr>
        <w:t xml:space="preserve"> </w:t>
      </w:r>
      <w:r w:rsidR="00E10B16" w:rsidRPr="003A4817">
        <w:rPr>
          <w:rFonts w:ascii="Times New Roman" w:hAnsi="Times New Roman" w:cs="Times New Roman"/>
          <w:color w:val="000000" w:themeColor="text1"/>
          <w:sz w:val="28"/>
          <w:szCs w:val="28"/>
        </w:rPr>
        <w:t>№</w:t>
      </w:r>
      <w:r w:rsidRPr="003A4817">
        <w:rPr>
          <w:rFonts w:ascii="Times New Roman" w:hAnsi="Times New Roman" w:cs="Times New Roman"/>
          <w:color w:val="000000" w:themeColor="text1"/>
          <w:sz w:val="28"/>
          <w:szCs w:val="28"/>
        </w:rPr>
        <w:t xml:space="preserve"> 19-п, органом труда и социальной защиты населения</w:t>
      </w:r>
      <w:r w:rsidRPr="00FA3A12">
        <w:rPr>
          <w:rFonts w:ascii="Times New Roman" w:hAnsi="Times New Roman" w:cs="Times New Roman"/>
          <w:color w:val="000000" w:themeColor="text1"/>
          <w:sz w:val="24"/>
          <w:szCs w:val="24"/>
        </w:rPr>
        <w:t xml:space="preserve"> ________</w:t>
      </w:r>
      <w:r w:rsidR="003A4817">
        <w:rPr>
          <w:rFonts w:ascii="Times New Roman" w:hAnsi="Times New Roman" w:cs="Times New Roman"/>
          <w:color w:val="000000" w:themeColor="text1"/>
          <w:sz w:val="28"/>
          <w:szCs w:val="28"/>
        </w:rPr>
        <w:t>_________________________________</w:t>
      </w:r>
    </w:p>
    <w:p w:rsidR="00F40FF2" w:rsidRPr="00740A94" w:rsidRDefault="00E45134" w:rsidP="00E45134">
      <w:pPr>
        <w:pStyle w:val="ConsPlusNonformat"/>
        <w:ind w:firstLine="709"/>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40FF2" w:rsidRPr="003A4817">
        <w:rPr>
          <w:rFonts w:ascii="Times New Roman" w:hAnsi="Times New Roman" w:cs="Times New Roman"/>
          <w:color w:val="000000" w:themeColor="text1"/>
          <w:sz w:val="16"/>
          <w:szCs w:val="16"/>
        </w:rPr>
        <w:t>наименование органа труда и социальной</w:t>
      </w:r>
      <w:r w:rsidR="003A4817" w:rsidRPr="003A4817">
        <w:rPr>
          <w:rFonts w:ascii="Times New Roman" w:hAnsi="Times New Roman" w:cs="Times New Roman"/>
          <w:color w:val="000000" w:themeColor="text1"/>
          <w:sz w:val="16"/>
          <w:szCs w:val="16"/>
        </w:rPr>
        <w:t xml:space="preserve"> защиты населения</w:t>
      </w:r>
    </w:p>
    <w:p w:rsidR="00F40FF2" w:rsidRPr="00740A94" w:rsidRDefault="00F40FF2" w:rsidP="00740A94">
      <w:pPr>
        <w:pStyle w:val="ConsPlusNonformat"/>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принято решение о проведении проверки достоверности сведений, содержащихся</w:t>
      </w:r>
      <w:r w:rsidR="00E45134">
        <w:rPr>
          <w:rFonts w:ascii="Times New Roman" w:hAnsi="Times New Roman" w:cs="Times New Roman"/>
          <w:color w:val="000000" w:themeColor="text1"/>
          <w:sz w:val="28"/>
          <w:szCs w:val="28"/>
        </w:rPr>
        <w:t xml:space="preserve"> </w:t>
      </w:r>
      <w:r w:rsidRPr="00740A94">
        <w:rPr>
          <w:rFonts w:ascii="Times New Roman" w:hAnsi="Times New Roman" w:cs="Times New Roman"/>
          <w:color w:val="000000" w:themeColor="text1"/>
          <w:sz w:val="28"/>
          <w:szCs w:val="28"/>
        </w:rPr>
        <w:t xml:space="preserve">в заявлении и представленных Вами документах, предусмотренных </w:t>
      </w:r>
      <w:hyperlink r:id="rId78" w:history="1">
        <w:r w:rsidRPr="00740A94">
          <w:rPr>
            <w:rFonts w:ascii="Times New Roman" w:hAnsi="Times New Roman" w:cs="Times New Roman"/>
            <w:color w:val="000000" w:themeColor="text1"/>
            <w:sz w:val="28"/>
            <w:szCs w:val="28"/>
          </w:rPr>
          <w:t>пунктом 17</w:t>
        </w:r>
      </w:hyperlink>
      <w:r w:rsidR="00E45134">
        <w:t xml:space="preserve"> </w:t>
      </w:r>
      <w:r w:rsidRPr="00740A94">
        <w:rPr>
          <w:rFonts w:ascii="Times New Roman" w:hAnsi="Times New Roman" w:cs="Times New Roman"/>
          <w:color w:val="000000" w:themeColor="text1"/>
          <w:sz w:val="28"/>
          <w:szCs w:val="28"/>
        </w:rPr>
        <w:t>Порядка, и в соответствии с ________________</w:t>
      </w:r>
      <w:r w:rsidR="00740A94">
        <w:rPr>
          <w:rFonts w:ascii="Times New Roman" w:hAnsi="Times New Roman" w:cs="Times New Roman"/>
          <w:color w:val="000000" w:themeColor="text1"/>
          <w:sz w:val="28"/>
          <w:szCs w:val="28"/>
        </w:rPr>
        <w:t>__________________________________________________</w:t>
      </w:r>
    </w:p>
    <w:p w:rsidR="00F40FF2" w:rsidRPr="00740A94" w:rsidRDefault="00F40FF2" w:rsidP="00E45134">
      <w:pPr>
        <w:pStyle w:val="ConsPlusNonformat"/>
        <w:ind w:firstLine="709"/>
        <w:jc w:val="center"/>
        <w:rPr>
          <w:rFonts w:ascii="Times New Roman" w:hAnsi="Times New Roman" w:cs="Times New Roman"/>
          <w:color w:val="000000" w:themeColor="text1"/>
          <w:sz w:val="16"/>
          <w:szCs w:val="16"/>
        </w:rPr>
      </w:pPr>
      <w:r w:rsidRPr="00740A94">
        <w:rPr>
          <w:rFonts w:ascii="Times New Roman" w:hAnsi="Times New Roman" w:cs="Times New Roman"/>
          <w:color w:val="000000" w:themeColor="text1"/>
          <w:sz w:val="16"/>
          <w:szCs w:val="16"/>
        </w:rPr>
        <w:t>(указать причину возникновения решения о проведении</w:t>
      </w:r>
      <w:r w:rsidR="00740A94" w:rsidRPr="00740A94">
        <w:rPr>
          <w:rFonts w:ascii="Times New Roman" w:hAnsi="Times New Roman" w:cs="Times New Roman"/>
          <w:color w:val="000000" w:themeColor="text1"/>
          <w:sz w:val="16"/>
          <w:szCs w:val="16"/>
        </w:rPr>
        <w:t xml:space="preserve"> дополнительной проверки)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Руководитель                      подпись               расшифровка подписи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Исполнитель: Фамилия, инициалы</w:t>
      </w:r>
    </w:p>
    <w:p w:rsidR="00F40FF2" w:rsidRPr="00FA3A12" w:rsidRDefault="00740A94" w:rsidP="007B4D6A">
      <w:pPr>
        <w:pStyle w:val="ConsPlusNonformat"/>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телефон </w:t>
      </w:r>
      <w:r w:rsidR="00F40FF2" w:rsidRPr="00FA3A12">
        <w:rPr>
          <w:rFonts w:ascii="Times New Roman" w:hAnsi="Times New Roman" w:cs="Times New Roman"/>
          <w:color w:val="000000" w:themeColor="text1"/>
          <w:sz w:val="24"/>
          <w:szCs w:val="24"/>
        </w:rPr>
        <w:t>__________________</w: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E45134" w:rsidRPr="00FA3A12" w:rsidRDefault="00E45134"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740A94" w:rsidP="00740A94">
      <w:pPr>
        <w:pStyle w:val="ConsPlusNormal"/>
        <w:spacing w:line="240" w:lineRule="exact"/>
        <w:ind w:left="426" w:firstLine="709"/>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7</w:t>
      </w:r>
    </w:p>
    <w:p w:rsidR="00653FC2" w:rsidRPr="00FA3A12" w:rsidRDefault="00653FC2" w:rsidP="00740A94">
      <w:pPr>
        <w:pStyle w:val="ConsPlusNormal"/>
        <w:spacing w:line="240" w:lineRule="exact"/>
        <w:ind w:left="426"/>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653FC2" w:rsidRPr="00FA3A12" w:rsidRDefault="00653FC2" w:rsidP="007B4D6A">
      <w:pPr>
        <w:pStyle w:val="ConsPlusNormal"/>
        <w:jc w:val="both"/>
        <w:rPr>
          <w:rFonts w:ascii="Times New Roman" w:hAnsi="Times New Roman" w:cs="Times New Roman"/>
          <w:color w:val="000000" w:themeColor="text1"/>
          <w:sz w:val="28"/>
          <w:szCs w:val="28"/>
        </w:rPr>
      </w:pPr>
    </w:p>
    <w:p w:rsidR="00740A94" w:rsidRPr="00FA3A12" w:rsidRDefault="00740A94" w:rsidP="00740A94">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w:t>
      </w:r>
    </w:p>
    <w:p w:rsidR="00740A94" w:rsidRPr="003A4817" w:rsidRDefault="00740A94" w:rsidP="00740A94">
      <w:pPr>
        <w:pStyle w:val="ConsPlusNonformat"/>
        <w:ind w:firstLine="709"/>
        <w:jc w:val="center"/>
        <w:rPr>
          <w:rFonts w:ascii="Times New Roman" w:hAnsi="Times New Roman" w:cs="Times New Roman"/>
          <w:color w:val="000000" w:themeColor="text1"/>
          <w:sz w:val="16"/>
          <w:szCs w:val="16"/>
        </w:rPr>
      </w:pPr>
      <w:r w:rsidRPr="003A4817">
        <w:rPr>
          <w:rFonts w:ascii="Times New Roman" w:hAnsi="Times New Roman" w:cs="Times New Roman"/>
          <w:color w:val="000000" w:themeColor="text1"/>
          <w:sz w:val="16"/>
          <w:szCs w:val="16"/>
        </w:rPr>
        <w:t xml:space="preserve"> (наименование органа труда и социальной защиты населения)</w:t>
      </w:r>
    </w:p>
    <w:p w:rsidR="00F40FF2" w:rsidRPr="00740A94" w:rsidRDefault="00F40FF2" w:rsidP="007B4D6A">
      <w:pPr>
        <w:pStyle w:val="ConsPlusNonformat"/>
        <w:ind w:firstLine="709"/>
        <w:jc w:val="center"/>
        <w:rPr>
          <w:rFonts w:ascii="Times New Roman" w:hAnsi="Times New Roman" w:cs="Times New Roman"/>
          <w:color w:val="000000" w:themeColor="text1"/>
          <w:sz w:val="28"/>
          <w:szCs w:val="28"/>
        </w:rPr>
      </w:pPr>
    </w:p>
    <w:p w:rsidR="00F40FF2" w:rsidRPr="00740A94" w:rsidRDefault="00F40FF2" w:rsidP="007B4D6A">
      <w:pPr>
        <w:pStyle w:val="ConsPlusNonformat"/>
        <w:ind w:firstLine="709"/>
        <w:jc w:val="center"/>
        <w:rPr>
          <w:rFonts w:ascii="Times New Roman" w:hAnsi="Times New Roman" w:cs="Times New Roman"/>
          <w:color w:val="000000" w:themeColor="text1"/>
          <w:sz w:val="28"/>
          <w:szCs w:val="28"/>
        </w:rPr>
      </w:pPr>
      <w:bookmarkStart w:id="16" w:name="P1302"/>
      <w:bookmarkEnd w:id="16"/>
      <w:r w:rsidRPr="00740A94">
        <w:rPr>
          <w:rFonts w:ascii="Times New Roman" w:hAnsi="Times New Roman" w:cs="Times New Roman"/>
          <w:color w:val="000000" w:themeColor="text1"/>
          <w:sz w:val="28"/>
          <w:szCs w:val="28"/>
        </w:rPr>
        <w:t>РЕШЕНИЕ</w:t>
      </w:r>
    </w:p>
    <w:p w:rsidR="00F40FF2" w:rsidRPr="00740A94" w:rsidRDefault="00E10B16" w:rsidP="007B4D6A">
      <w:pPr>
        <w:pStyle w:val="ConsPlusNonformat"/>
        <w:ind w:firstLine="709"/>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w:t>
      </w:r>
      <w:r w:rsidR="00F40FF2" w:rsidRPr="00740A94">
        <w:rPr>
          <w:rFonts w:ascii="Times New Roman" w:hAnsi="Times New Roman" w:cs="Times New Roman"/>
          <w:color w:val="000000" w:themeColor="text1"/>
          <w:sz w:val="28"/>
          <w:szCs w:val="28"/>
        </w:rPr>
        <w:t xml:space="preserve"> _____ от __ _________ 20__ </w:t>
      </w:r>
      <w:r w:rsidR="00740A94">
        <w:rPr>
          <w:rFonts w:ascii="Times New Roman" w:hAnsi="Times New Roman" w:cs="Times New Roman"/>
          <w:color w:val="000000" w:themeColor="text1"/>
          <w:sz w:val="28"/>
          <w:szCs w:val="28"/>
        </w:rPr>
        <w:t>года</w:t>
      </w:r>
    </w:p>
    <w:p w:rsidR="00F40FF2" w:rsidRPr="00740A94" w:rsidRDefault="00F40FF2" w:rsidP="00740A94">
      <w:pPr>
        <w:pStyle w:val="ConsPlusNonformat"/>
        <w:spacing w:line="240" w:lineRule="exact"/>
        <w:ind w:firstLine="709"/>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о назначении государственной социальной помощи</w:t>
      </w:r>
      <w:r w:rsidR="00E45134">
        <w:rPr>
          <w:rFonts w:ascii="Times New Roman" w:hAnsi="Times New Roman" w:cs="Times New Roman"/>
          <w:color w:val="000000" w:themeColor="text1"/>
          <w:sz w:val="28"/>
          <w:szCs w:val="28"/>
        </w:rPr>
        <w:t xml:space="preserve"> </w:t>
      </w:r>
      <w:r w:rsidRPr="00740A94">
        <w:rPr>
          <w:rFonts w:ascii="Times New Roman" w:hAnsi="Times New Roman" w:cs="Times New Roman"/>
          <w:color w:val="000000" w:themeColor="text1"/>
          <w:sz w:val="28"/>
          <w:szCs w:val="28"/>
        </w:rPr>
        <w:t>на основании социального кон</w:t>
      </w:r>
      <w:r w:rsidR="00740A94">
        <w:rPr>
          <w:rFonts w:ascii="Times New Roman" w:hAnsi="Times New Roman" w:cs="Times New Roman"/>
          <w:color w:val="000000" w:themeColor="text1"/>
          <w:sz w:val="28"/>
          <w:szCs w:val="28"/>
        </w:rPr>
        <w:t xml:space="preserve">тракта в соответствии с Законом </w:t>
      </w:r>
      <w:r w:rsidRPr="00740A94">
        <w:rPr>
          <w:rFonts w:ascii="Times New Roman" w:hAnsi="Times New Roman" w:cs="Times New Roman"/>
          <w:color w:val="000000" w:themeColor="text1"/>
          <w:sz w:val="28"/>
          <w:szCs w:val="28"/>
        </w:rPr>
        <w:t xml:space="preserve">Ставропольского края от 19 ноября 2007 </w:t>
      </w:r>
      <w:r w:rsidR="00E10B16" w:rsidRPr="00740A94">
        <w:rPr>
          <w:rFonts w:ascii="Times New Roman" w:hAnsi="Times New Roman" w:cs="Times New Roman"/>
          <w:color w:val="000000" w:themeColor="text1"/>
          <w:sz w:val="28"/>
          <w:szCs w:val="28"/>
        </w:rPr>
        <w:t>года</w:t>
      </w:r>
      <w:r w:rsidR="00E45134">
        <w:rPr>
          <w:rFonts w:ascii="Times New Roman" w:hAnsi="Times New Roman" w:cs="Times New Roman"/>
          <w:color w:val="000000" w:themeColor="text1"/>
          <w:sz w:val="28"/>
          <w:szCs w:val="28"/>
        </w:rPr>
        <w:t xml:space="preserve"> </w:t>
      </w:r>
      <w:r w:rsidR="00E10B16" w:rsidRPr="00740A94">
        <w:rPr>
          <w:rFonts w:ascii="Times New Roman" w:hAnsi="Times New Roman" w:cs="Times New Roman"/>
          <w:color w:val="000000" w:themeColor="text1"/>
          <w:sz w:val="28"/>
          <w:szCs w:val="28"/>
        </w:rPr>
        <w:t>№</w:t>
      </w:r>
      <w:r w:rsidR="00740A94">
        <w:rPr>
          <w:rFonts w:ascii="Times New Roman" w:hAnsi="Times New Roman" w:cs="Times New Roman"/>
          <w:color w:val="000000" w:themeColor="text1"/>
          <w:sz w:val="28"/>
          <w:szCs w:val="28"/>
        </w:rPr>
        <w:t xml:space="preserve"> 56-кз </w:t>
      </w:r>
      <w:r w:rsidR="00427BEE" w:rsidRPr="00740A94">
        <w:rPr>
          <w:rFonts w:ascii="Times New Roman" w:hAnsi="Times New Roman" w:cs="Times New Roman"/>
          <w:color w:val="000000" w:themeColor="text1"/>
          <w:sz w:val="28"/>
          <w:szCs w:val="28"/>
        </w:rPr>
        <w:t>«</w:t>
      </w:r>
      <w:r w:rsidRPr="00740A94">
        <w:rPr>
          <w:rFonts w:ascii="Times New Roman" w:hAnsi="Times New Roman" w:cs="Times New Roman"/>
          <w:color w:val="000000" w:themeColor="text1"/>
          <w:sz w:val="28"/>
          <w:szCs w:val="28"/>
        </w:rPr>
        <w:t>О государствен</w:t>
      </w:r>
      <w:r w:rsidR="00740A94">
        <w:rPr>
          <w:rFonts w:ascii="Times New Roman" w:hAnsi="Times New Roman" w:cs="Times New Roman"/>
          <w:color w:val="000000" w:themeColor="text1"/>
          <w:sz w:val="28"/>
          <w:szCs w:val="28"/>
        </w:rPr>
        <w:t xml:space="preserve">ной социальной помощи населению </w:t>
      </w:r>
      <w:r w:rsidRPr="00740A94">
        <w:rPr>
          <w:rFonts w:ascii="Times New Roman" w:hAnsi="Times New Roman" w:cs="Times New Roman"/>
          <w:color w:val="000000" w:themeColor="text1"/>
          <w:sz w:val="28"/>
          <w:szCs w:val="28"/>
        </w:rPr>
        <w:t>в Ставропольском крае</w:t>
      </w:r>
      <w:r w:rsidR="00427BEE" w:rsidRPr="00740A94">
        <w:rPr>
          <w:rFonts w:ascii="Times New Roman" w:hAnsi="Times New Roman" w:cs="Times New Roman"/>
          <w:color w:val="000000" w:themeColor="text1"/>
          <w:sz w:val="28"/>
          <w:szCs w:val="28"/>
        </w:rPr>
        <w:t>»</w:t>
      </w:r>
    </w:p>
    <w:p w:rsidR="00F40FF2" w:rsidRPr="00FA3A12" w:rsidRDefault="00F40FF2" w:rsidP="007B4D6A">
      <w:pPr>
        <w:pStyle w:val="ConsPlusNonformat"/>
        <w:ind w:firstLine="709"/>
        <w:jc w:val="center"/>
        <w:rPr>
          <w:rFonts w:ascii="Times New Roman" w:hAnsi="Times New Roman" w:cs="Times New Roman"/>
          <w:color w:val="000000" w:themeColor="text1"/>
          <w:sz w:val="24"/>
          <w:szCs w:val="24"/>
        </w:rPr>
      </w:pPr>
    </w:p>
    <w:p w:rsidR="00F40FF2" w:rsidRPr="00740A94" w:rsidRDefault="00F40FF2" w:rsidP="007B4D6A">
      <w:pPr>
        <w:pStyle w:val="ConsPlusNonformat"/>
        <w:ind w:firstLine="709"/>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Заявка на государственную социальную помощь</w:t>
      </w:r>
    </w:p>
    <w:p w:rsidR="00F40FF2" w:rsidRPr="00740A94" w:rsidRDefault="00E10B16" w:rsidP="007B4D6A">
      <w:pPr>
        <w:pStyle w:val="ConsPlusNonformat"/>
        <w:ind w:firstLine="709"/>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w:t>
      </w:r>
      <w:r w:rsidR="00F40FF2" w:rsidRPr="00740A94">
        <w:rPr>
          <w:rFonts w:ascii="Times New Roman" w:hAnsi="Times New Roman" w:cs="Times New Roman"/>
          <w:color w:val="000000" w:themeColor="text1"/>
          <w:sz w:val="28"/>
          <w:szCs w:val="28"/>
        </w:rPr>
        <w:t xml:space="preserve"> ______ от __ ________ 20__ </w:t>
      </w:r>
      <w:r w:rsidRPr="00740A94">
        <w:rPr>
          <w:rFonts w:ascii="Times New Roman" w:hAnsi="Times New Roman" w:cs="Times New Roman"/>
          <w:color w:val="000000" w:themeColor="text1"/>
          <w:sz w:val="28"/>
          <w:szCs w:val="28"/>
        </w:rPr>
        <w:t>года.</w:t>
      </w:r>
    </w:p>
    <w:p w:rsidR="00F40FF2" w:rsidRPr="00740A94" w:rsidRDefault="00F40FF2" w:rsidP="007B4D6A">
      <w:pPr>
        <w:pStyle w:val="ConsPlusNonformat"/>
        <w:ind w:firstLine="709"/>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 xml:space="preserve">(дата обращения __ _________ 20__ </w:t>
      </w:r>
      <w:r w:rsidR="00740A94">
        <w:rPr>
          <w:rFonts w:ascii="Times New Roman" w:hAnsi="Times New Roman" w:cs="Times New Roman"/>
          <w:color w:val="000000" w:themeColor="text1"/>
          <w:sz w:val="28"/>
          <w:szCs w:val="28"/>
        </w:rPr>
        <w:t>года</w:t>
      </w:r>
      <w:r w:rsidRPr="00740A94">
        <w:rPr>
          <w:rFonts w:ascii="Times New Roman" w:hAnsi="Times New Roman" w:cs="Times New Roman"/>
          <w:color w:val="000000" w:themeColor="text1"/>
          <w:sz w:val="28"/>
          <w:szCs w:val="28"/>
        </w:rPr>
        <w:t>)</w:t>
      </w:r>
    </w:p>
    <w:p w:rsidR="00F40FF2" w:rsidRPr="00FA3A12" w:rsidRDefault="00F40FF2" w:rsidP="007B4D6A">
      <w:pPr>
        <w:pStyle w:val="ConsPlusNonformat"/>
        <w:ind w:firstLine="709"/>
        <w:jc w:val="center"/>
        <w:rPr>
          <w:rFonts w:ascii="Times New Roman" w:hAnsi="Times New Roman" w:cs="Times New Roman"/>
          <w:color w:val="000000" w:themeColor="text1"/>
          <w:sz w:val="24"/>
          <w:szCs w:val="24"/>
        </w:rPr>
      </w:pPr>
    </w:p>
    <w:p w:rsidR="00F40FF2" w:rsidRPr="00740A94" w:rsidRDefault="00F40FF2" w:rsidP="00740A94">
      <w:pPr>
        <w:pStyle w:val="ConsPlusNonformat"/>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НАЗНАЧИТЬ</w:t>
      </w:r>
    </w:p>
    <w:p w:rsidR="00F40FF2" w:rsidRPr="00740A94" w:rsidRDefault="00F40FF2" w:rsidP="00740A94">
      <w:pPr>
        <w:pStyle w:val="ConsPlusNonformat"/>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Фамилия, имя, отчество (при наличии) __________</w:t>
      </w:r>
      <w:r w:rsidR="00740A94">
        <w:rPr>
          <w:rFonts w:ascii="Times New Roman" w:hAnsi="Times New Roman" w:cs="Times New Roman"/>
          <w:color w:val="000000" w:themeColor="text1"/>
          <w:sz w:val="28"/>
          <w:szCs w:val="28"/>
        </w:rPr>
        <w:t>______________________</w:t>
      </w:r>
    </w:p>
    <w:p w:rsidR="00F40FF2" w:rsidRPr="00740A94" w:rsidRDefault="00F40FF2" w:rsidP="00740A94">
      <w:pPr>
        <w:pStyle w:val="ConsPlusNonformat"/>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Адрес места жительства (месту пребывания) _</w:t>
      </w:r>
      <w:r w:rsidR="00740A94">
        <w:rPr>
          <w:rFonts w:ascii="Times New Roman" w:hAnsi="Times New Roman" w:cs="Times New Roman"/>
          <w:color w:val="000000" w:themeColor="text1"/>
          <w:sz w:val="28"/>
          <w:szCs w:val="28"/>
        </w:rPr>
        <w:t>__________________________</w:t>
      </w:r>
    </w:p>
    <w:p w:rsidR="00740A94" w:rsidRDefault="00740A94" w:rsidP="00740A94">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w:t>
      </w:r>
    </w:p>
    <w:p w:rsidR="00F40FF2" w:rsidRPr="00740A94" w:rsidRDefault="00F40FF2" w:rsidP="00740A94">
      <w:pPr>
        <w:pStyle w:val="ConsPlusNonformat"/>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Списки (кредитная организация) ____________</w:t>
      </w:r>
      <w:r w:rsidR="00740A94">
        <w:rPr>
          <w:rFonts w:ascii="Times New Roman" w:hAnsi="Times New Roman" w:cs="Times New Roman"/>
          <w:color w:val="000000" w:themeColor="text1"/>
          <w:sz w:val="28"/>
          <w:szCs w:val="28"/>
        </w:rPr>
        <w:t>__, лицевой счет ___________</w:t>
      </w:r>
    </w:p>
    <w:p w:rsidR="00F40FF2" w:rsidRPr="00740A94" w:rsidRDefault="00F40FF2" w:rsidP="00740A94">
      <w:pPr>
        <w:pStyle w:val="ConsPlusNonformat"/>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Кол</w:t>
      </w:r>
      <w:r w:rsidR="00740A94">
        <w:rPr>
          <w:rFonts w:ascii="Times New Roman" w:hAnsi="Times New Roman" w:cs="Times New Roman"/>
          <w:color w:val="000000" w:themeColor="text1"/>
          <w:sz w:val="28"/>
          <w:szCs w:val="28"/>
        </w:rPr>
        <w:t>ичество членов семьи: _______</w:t>
      </w:r>
      <w:r w:rsidRPr="00740A94">
        <w:rPr>
          <w:rFonts w:ascii="Times New Roman" w:hAnsi="Times New Roman" w:cs="Times New Roman"/>
          <w:color w:val="000000" w:themeColor="text1"/>
          <w:sz w:val="28"/>
          <w:szCs w:val="28"/>
        </w:rPr>
        <w:t>, средне</w:t>
      </w:r>
      <w:r w:rsidR="00740A94">
        <w:rPr>
          <w:rFonts w:ascii="Times New Roman" w:hAnsi="Times New Roman" w:cs="Times New Roman"/>
          <w:color w:val="000000" w:themeColor="text1"/>
          <w:sz w:val="28"/>
          <w:szCs w:val="28"/>
        </w:rPr>
        <w:t>душевой доход семьи: __________</w:t>
      </w:r>
    </w:p>
    <w:p w:rsidR="00F40FF2" w:rsidRPr="00740A94" w:rsidRDefault="00740A94" w:rsidP="00740A94">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Период: _______________</w:t>
      </w:r>
      <w:r w:rsidR="00F40FF2" w:rsidRPr="00740A94">
        <w:rPr>
          <w:rFonts w:ascii="Times New Roman" w:hAnsi="Times New Roman" w:cs="Times New Roman"/>
          <w:color w:val="000000" w:themeColor="text1"/>
          <w:sz w:val="28"/>
          <w:szCs w:val="28"/>
        </w:rPr>
        <w:t>, прожиточный м</w:t>
      </w:r>
      <w:r>
        <w:rPr>
          <w:rFonts w:ascii="Times New Roman" w:hAnsi="Times New Roman" w:cs="Times New Roman"/>
          <w:color w:val="000000" w:themeColor="text1"/>
          <w:sz w:val="28"/>
          <w:szCs w:val="28"/>
        </w:rPr>
        <w:t>инимум: _____________________</w:t>
      </w:r>
    </w:p>
    <w:p w:rsidR="00F40FF2" w:rsidRDefault="00F40FF2" w:rsidP="007B4D6A">
      <w:pPr>
        <w:pStyle w:val="ConsPlusNormal"/>
        <w:ind w:firstLine="709"/>
        <w:jc w:val="both"/>
        <w:rPr>
          <w:rFonts w:ascii="Times New Roman" w:hAnsi="Times New Roman" w:cs="Times New Roman"/>
          <w:color w:val="000000" w:themeColor="text1"/>
          <w:sz w:val="24"/>
          <w:szCs w:val="24"/>
        </w:rPr>
      </w:pPr>
    </w:p>
    <w:tbl>
      <w:tblPr>
        <w:tblStyle w:val="a9"/>
        <w:tblW w:w="0" w:type="auto"/>
        <w:tblLook w:val="04A0" w:firstRow="1" w:lastRow="0" w:firstColumn="1" w:lastColumn="0" w:noHBand="0" w:noVBand="1"/>
      </w:tblPr>
      <w:tblGrid>
        <w:gridCol w:w="4361"/>
        <w:gridCol w:w="2268"/>
        <w:gridCol w:w="1559"/>
        <w:gridCol w:w="1382"/>
      </w:tblGrid>
      <w:tr w:rsidR="00740A94" w:rsidTr="00740A94">
        <w:tc>
          <w:tcPr>
            <w:tcW w:w="4361" w:type="dxa"/>
          </w:tcPr>
          <w:p w:rsidR="00740A94" w:rsidRPr="00740A94" w:rsidRDefault="00740A94" w:rsidP="00740A94">
            <w:pPr>
              <w:pStyle w:val="ConsPlusNormal"/>
              <w:spacing w:line="240" w:lineRule="exact"/>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Вид государственной социальной помощи</w:t>
            </w:r>
          </w:p>
        </w:tc>
        <w:tc>
          <w:tcPr>
            <w:tcW w:w="2268" w:type="dxa"/>
          </w:tcPr>
          <w:p w:rsidR="00740A94" w:rsidRPr="00740A94" w:rsidRDefault="00740A94" w:rsidP="00740A94">
            <w:pPr>
              <w:pStyle w:val="ConsPlusNormal"/>
              <w:spacing w:line="240" w:lineRule="exact"/>
              <w:ind w:firstLine="18"/>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w:t>
            </w:r>
            <w:r w:rsidRPr="00740A94">
              <w:rPr>
                <w:rFonts w:ascii="Times New Roman" w:hAnsi="Times New Roman" w:cs="Times New Roman"/>
                <w:color w:val="000000" w:themeColor="text1"/>
                <w:sz w:val="28"/>
                <w:szCs w:val="28"/>
              </w:rPr>
              <w:t>ачало выплаты</w:t>
            </w:r>
          </w:p>
        </w:tc>
        <w:tc>
          <w:tcPr>
            <w:tcW w:w="1559" w:type="dxa"/>
          </w:tcPr>
          <w:p w:rsidR="00740A94" w:rsidRPr="00740A94" w:rsidRDefault="00740A94" w:rsidP="00740A94">
            <w:pPr>
              <w:pStyle w:val="ConsPlusNormal"/>
              <w:spacing w:line="240" w:lineRule="exact"/>
              <w:ind w:firstLine="36"/>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Pr="00740A94">
              <w:rPr>
                <w:rFonts w:ascii="Times New Roman" w:hAnsi="Times New Roman" w:cs="Times New Roman"/>
                <w:color w:val="000000" w:themeColor="text1"/>
                <w:sz w:val="28"/>
                <w:szCs w:val="28"/>
              </w:rPr>
              <w:t>кончание выплаты</w:t>
            </w:r>
          </w:p>
        </w:tc>
        <w:tc>
          <w:tcPr>
            <w:tcW w:w="1382" w:type="dxa"/>
          </w:tcPr>
          <w:p w:rsidR="00740A94" w:rsidRPr="00740A94" w:rsidRDefault="00740A94" w:rsidP="00740A94">
            <w:pPr>
              <w:pStyle w:val="ConsPlusNormal"/>
              <w:spacing w:line="240" w:lineRule="exact"/>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740A94">
              <w:rPr>
                <w:rFonts w:ascii="Times New Roman" w:hAnsi="Times New Roman" w:cs="Times New Roman"/>
                <w:color w:val="000000" w:themeColor="text1"/>
                <w:sz w:val="28"/>
                <w:szCs w:val="28"/>
              </w:rPr>
              <w:t>умма за месяц</w:t>
            </w:r>
          </w:p>
        </w:tc>
      </w:tr>
      <w:tr w:rsidR="00740A94" w:rsidTr="00740A94">
        <w:tc>
          <w:tcPr>
            <w:tcW w:w="4361" w:type="dxa"/>
          </w:tcPr>
          <w:p w:rsidR="00740A94" w:rsidRDefault="00740A94" w:rsidP="00740A94">
            <w:pPr>
              <w:pStyle w:val="ConsPlusNormal"/>
              <w:jc w:val="both"/>
              <w:rPr>
                <w:rFonts w:ascii="Times New Roman" w:hAnsi="Times New Roman" w:cs="Times New Roman"/>
                <w:color w:val="000000" w:themeColor="text1"/>
                <w:sz w:val="24"/>
                <w:szCs w:val="24"/>
              </w:rPr>
            </w:pPr>
          </w:p>
        </w:tc>
        <w:tc>
          <w:tcPr>
            <w:tcW w:w="2268" w:type="dxa"/>
          </w:tcPr>
          <w:p w:rsidR="00740A94" w:rsidRDefault="00740A94" w:rsidP="00740A94">
            <w:pPr>
              <w:pStyle w:val="ConsPlusNormal"/>
              <w:jc w:val="both"/>
              <w:rPr>
                <w:rFonts w:ascii="Times New Roman" w:hAnsi="Times New Roman" w:cs="Times New Roman"/>
                <w:color w:val="000000" w:themeColor="text1"/>
                <w:sz w:val="24"/>
                <w:szCs w:val="24"/>
              </w:rPr>
            </w:pPr>
          </w:p>
        </w:tc>
        <w:tc>
          <w:tcPr>
            <w:tcW w:w="1559" w:type="dxa"/>
          </w:tcPr>
          <w:p w:rsidR="00740A94" w:rsidRDefault="00740A94" w:rsidP="00740A94">
            <w:pPr>
              <w:pStyle w:val="ConsPlusNormal"/>
              <w:jc w:val="both"/>
              <w:rPr>
                <w:rFonts w:ascii="Times New Roman" w:hAnsi="Times New Roman" w:cs="Times New Roman"/>
                <w:color w:val="000000" w:themeColor="text1"/>
                <w:sz w:val="24"/>
                <w:szCs w:val="24"/>
              </w:rPr>
            </w:pPr>
          </w:p>
        </w:tc>
        <w:tc>
          <w:tcPr>
            <w:tcW w:w="1382" w:type="dxa"/>
          </w:tcPr>
          <w:p w:rsidR="00740A94" w:rsidRDefault="00740A94" w:rsidP="00740A94">
            <w:pPr>
              <w:pStyle w:val="ConsPlusNormal"/>
              <w:jc w:val="both"/>
              <w:rPr>
                <w:rFonts w:ascii="Times New Roman" w:hAnsi="Times New Roman" w:cs="Times New Roman"/>
                <w:color w:val="000000" w:themeColor="text1"/>
                <w:sz w:val="24"/>
                <w:szCs w:val="24"/>
              </w:rPr>
            </w:pPr>
          </w:p>
        </w:tc>
      </w:tr>
    </w:tbl>
    <w:p w:rsidR="00740A94" w:rsidRDefault="00740A94" w:rsidP="007B4D6A">
      <w:pPr>
        <w:pStyle w:val="ConsPlusNormal"/>
        <w:ind w:firstLine="709"/>
        <w:jc w:val="both"/>
        <w:rPr>
          <w:rFonts w:ascii="Times New Roman" w:hAnsi="Times New Roman" w:cs="Times New Roman"/>
          <w:color w:val="000000" w:themeColor="text1"/>
          <w:sz w:val="24"/>
          <w:szCs w:val="24"/>
        </w:rPr>
      </w:pPr>
    </w:p>
    <w:p w:rsidR="00740A94" w:rsidRPr="00FA3A12" w:rsidRDefault="00740A94"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Расчет произвел                     подпись             расшифровка подписи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Расчет проверил                     подпись             расшифровка подписи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 xml:space="preserve">Руководитель                        </w:t>
      </w:r>
      <w:r w:rsidR="0098098E">
        <w:rPr>
          <w:rFonts w:ascii="Times New Roman" w:hAnsi="Times New Roman" w:cs="Times New Roman"/>
          <w:color w:val="000000" w:themeColor="text1"/>
          <w:sz w:val="24"/>
          <w:szCs w:val="24"/>
        </w:rPr>
        <w:t xml:space="preserve"> </w:t>
      </w:r>
      <w:r w:rsidRPr="00FA3A12">
        <w:rPr>
          <w:rFonts w:ascii="Times New Roman" w:hAnsi="Times New Roman" w:cs="Times New Roman"/>
          <w:color w:val="000000" w:themeColor="text1"/>
          <w:sz w:val="24"/>
          <w:szCs w:val="24"/>
        </w:rPr>
        <w:t>подпись             расшифровка подписи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М.П.</w: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653FC2" w:rsidRDefault="00653FC2" w:rsidP="007B4D6A">
      <w:pPr>
        <w:pStyle w:val="ConsPlusNormal"/>
        <w:ind w:firstLine="709"/>
        <w:outlineLvl w:val="1"/>
        <w:rPr>
          <w:rFonts w:ascii="Times New Roman" w:hAnsi="Times New Roman" w:cs="Times New Roman"/>
          <w:color w:val="000000" w:themeColor="text1"/>
          <w:sz w:val="24"/>
          <w:szCs w:val="24"/>
        </w:rPr>
      </w:pPr>
    </w:p>
    <w:p w:rsidR="00740A94" w:rsidRDefault="00740A94" w:rsidP="007B4D6A">
      <w:pPr>
        <w:pStyle w:val="ConsPlusNormal"/>
        <w:ind w:firstLine="709"/>
        <w:outlineLvl w:val="1"/>
        <w:rPr>
          <w:rFonts w:ascii="Times New Roman" w:hAnsi="Times New Roman" w:cs="Times New Roman"/>
          <w:color w:val="000000" w:themeColor="text1"/>
          <w:sz w:val="24"/>
          <w:szCs w:val="24"/>
        </w:rPr>
      </w:pPr>
    </w:p>
    <w:p w:rsidR="00740A94" w:rsidRDefault="00740A94" w:rsidP="007B4D6A">
      <w:pPr>
        <w:pStyle w:val="ConsPlusNormal"/>
        <w:ind w:firstLine="709"/>
        <w:outlineLvl w:val="1"/>
        <w:rPr>
          <w:rFonts w:ascii="Times New Roman" w:hAnsi="Times New Roman" w:cs="Times New Roman"/>
          <w:color w:val="000000" w:themeColor="text1"/>
          <w:sz w:val="24"/>
          <w:szCs w:val="24"/>
        </w:rPr>
      </w:pPr>
    </w:p>
    <w:p w:rsidR="00740A94" w:rsidRDefault="00740A94" w:rsidP="007B4D6A">
      <w:pPr>
        <w:pStyle w:val="ConsPlusNormal"/>
        <w:ind w:firstLine="709"/>
        <w:outlineLvl w:val="1"/>
        <w:rPr>
          <w:rFonts w:ascii="Times New Roman" w:hAnsi="Times New Roman" w:cs="Times New Roman"/>
          <w:color w:val="000000" w:themeColor="text1"/>
          <w:sz w:val="24"/>
          <w:szCs w:val="24"/>
        </w:rPr>
      </w:pPr>
    </w:p>
    <w:p w:rsidR="00740A94" w:rsidRPr="00FA3A12" w:rsidRDefault="00740A94" w:rsidP="007B4D6A">
      <w:pPr>
        <w:pStyle w:val="ConsPlusNormal"/>
        <w:ind w:firstLine="709"/>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outlineLvl w:val="1"/>
        <w:rPr>
          <w:rFonts w:ascii="Times New Roman" w:hAnsi="Times New Roman" w:cs="Times New Roman"/>
          <w:color w:val="000000" w:themeColor="text1"/>
          <w:sz w:val="24"/>
          <w:szCs w:val="24"/>
        </w:rPr>
      </w:pPr>
    </w:p>
    <w:p w:rsidR="00653FC2" w:rsidRPr="00FA3A12" w:rsidRDefault="00653FC2" w:rsidP="007B4D6A">
      <w:pPr>
        <w:pStyle w:val="ConsPlusNormal"/>
        <w:outlineLvl w:val="1"/>
        <w:rPr>
          <w:rFonts w:ascii="Times New Roman" w:hAnsi="Times New Roman" w:cs="Times New Roman"/>
          <w:color w:val="000000" w:themeColor="text1"/>
          <w:sz w:val="24"/>
          <w:szCs w:val="24"/>
        </w:rPr>
      </w:pPr>
    </w:p>
    <w:p w:rsidR="00653FC2" w:rsidRPr="00FA3A12" w:rsidRDefault="00740A94" w:rsidP="00740A94">
      <w:pPr>
        <w:pStyle w:val="ConsPlusNormal"/>
        <w:spacing w:line="240" w:lineRule="exact"/>
        <w:ind w:left="567"/>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8</w:t>
      </w:r>
    </w:p>
    <w:p w:rsidR="00653FC2" w:rsidRPr="00FA3A12" w:rsidRDefault="00653FC2" w:rsidP="00740A94">
      <w:pPr>
        <w:pStyle w:val="ConsPlusNormal"/>
        <w:spacing w:line="240" w:lineRule="exact"/>
        <w:ind w:left="567"/>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740A94" w:rsidRPr="00FA3A12" w:rsidRDefault="00740A94" w:rsidP="00740A94">
      <w:pPr>
        <w:pStyle w:val="ConsPlusNormal"/>
        <w:jc w:val="both"/>
        <w:rPr>
          <w:rFonts w:ascii="Times New Roman" w:hAnsi="Times New Roman" w:cs="Times New Roman"/>
          <w:color w:val="000000" w:themeColor="text1"/>
          <w:sz w:val="28"/>
          <w:szCs w:val="28"/>
        </w:rPr>
      </w:pPr>
    </w:p>
    <w:p w:rsidR="00740A94" w:rsidRPr="00FA3A12" w:rsidRDefault="00740A94" w:rsidP="00740A94">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w:t>
      </w:r>
    </w:p>
    <w:p w:rsidR="00740A94" w:rsidRPr="003A4817" w:rsidRDefault="00740A94" w:rsidP="00740A94">
      <w:pPr>
        <w:pStyle w:val="ConsPlusNonformat"/>
        <w:ind w:firstLine="709"/>
        <w:jc w:val="center"/>
        <w:rPr>
          <w:rFonts w:ascii="Times New Roman" w:hAnsi="Times New Roman" w:cs="Times New Roman"/>
          <w:color w:val="000000" w:themeColor="text1"/>
          <w:sz w:val="16"/>
          <w:szCs w:val="16"/>
        </w:rPr>
      </w:pPr>
      <w:r w:rsidRPr="003A4817">
        <w:rPr>
          <w:rFonts w:ascii="Times New Roman" w:hAnsi="Times New Roman" w:cs="Times New Roman"/>
          <w:color w:val="000000" w:themeColor="text1"/>
          <w:sz w:val="16"/>
          <w:szCs w:val="16"/>
        </w:rPr>
        <w:t xml:space="preserve"> (наименование органа труда и социальной защиты населения)</w:t>
      </w:r>
    </w:p>
    <w:p w:rsidR="00F40FF2" w:rsidRPr="00FA3A12" w:rsidRDefault="00F40FF2" w:rsidP="007B4D6A">
      <w:pPr>
        <w:pStyle w:val="ConsPlusNonformat"/>
        <w:ind w:firstLine="709"/>
        <w:jc w:val="center"/>
        <w:rPr>
          <w:rFonts w:ascii="Times New Roman" w:hAnsi="Times New Roman" w:cs="Times New Roman"/>
          <w:color w:val="000000" w:themeColor="text1"/>
          <w:sz w:val="24"/>
          <w:szCs w:val="24"/>
        </w:rPr>
      </w:pPr>
    </w:p>
    <w:p w:rsidR="00F40FF2" w:rsidRPr="00740A94" w:rsidRDefault="00F40FF2" w:rsidP="00740A94">
      <w:pPr>
        <w:pStyle w:val="ConsPlusNonformat"/>
        <w:jc w:val="center"/>
        <w:rPr>
          <w:rFonts w:ascii="Times New Roman" w:hAnsi="Times New Roman" w:cs="Times New Roman"/>
          <w:color w:val="000000" w:themeColor="text1"/>
          <w:sz w:val="28"/>
          <w:szCs w:val="28"/>
        </w:rPr>
      </w:pPr>
      <w:bookmarkStart w:id="17" w:name="P1355"/>
      <w:bookmarkEnd w:id="17"/>
      <w:r w:rsidRPr="00740A94">
        <w:rPr>
          <w:rFonts w:ascii="Times New Roman" w:hAnsi="Times New Roman" w:cs="Times New Roman"/>
          <w:color w:val="000000" w:themeColor="text1"/>
          <w:sz w:val="28"/>
          <w:szCs w:val="28"/>
        </w:rPr>
        <w:t>РЕШЕНИЕ</w:t>
      </w:r>
    </w:p>
    <w:p w:rsidR="00F40FF2" w:rsidRPr="00740A94" w:rsidRDefault="00E10B16" w:rsidP="007B4D6A">
      <w:pPr>
        <w:pStyle w:val="ConsPlusNonformat"/>
        <w:ind w:firstLine="709"/>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w:t>
      </w:r>
      <w:r w:rsidR="00F40FF2" w:rsidRPr="00740A94">
        <w:rPr>
          <w:rFonts w:ascii="Times New Roman" w:hAnsi="Times New Roman" w:cs="Times New Roman"/>
          <w:color w:val="000000" w:themeColor="text1"/>
          <w:sz w:val="28"/>
          <w:szCs w:val="28"/>
        </w:rPr>
        <w:t xml:space="preserve"> ______ от __ __________ 20__ </w:t>
      </w:r>
      <w:r w:rsidRPr="00740A94">
        <w:rPr>
          <w:rFonts w:ascii="Times New Roman" w:hAnsi="Times New Roman" w:cs="Times New Roman"/>
          <w:color w:val="000000" w:themeColor="text1"/>
          <w:sz w:val="28"/>
          <w:szCs w:val="28"/>
        </w:rPr>
        <w:t>года.</w:t>
      </w:r>
    </w:p>
    <w:p w:rsidR="00F40FF2" w:rsidRPr="00740A94" w:rsidRDefault="00F40FF2" w:rsidP="00740A94">
      <w:pPr>
        <w:pStyle w:val="ConsPlusNonformat"/>
        <w:spacing w:line="240" w:lineRule="exact"/>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об отказе в назначении государственной социальной помощи на основании социального кон</w:t>
      </w:r>
      <w:r w:rsidR="00740A94">
        <w:rPr>
          <w:rFonts w:ascii="Times New Roman" w:hAnsi="Times New Roman" w:cs="Times New Roman"/>
          <w:color w:val="000000" w:themeColor="text1"/>
          <w:sz w:val="28"/>
          <w:szCs w:val="28"/>
        </w:rPr>
        <w:t xml:space="preserve">тракта в соответствии с Законом </w:t>
      </w:r>
      <w:r w:rsidRPr="00740A94">
        <w:rPr>
          <w:rFonts w:ascii="Times New Roman" w:hAnsi="Times New Roman" w:cs="Times New Roman"/>
          <w:color w:val="000000" w:themeColor="text1"/>
          <w:sz w:val="28"/>
          <w:szCs w:val="28"/>
        </w:rPr>
        <w:t xml:space="preserve">Ставропольского края от 19 ноября 2007 </w:t>
      </w:r>
      <w:r w:rsidR="00740A94">
        <w:rPr>
          <w:rFonts w:ascii="Times New Roman" w:hAnsi="Times New Roman" w:cs="Times New Roman"/>
          <w:color w:val="000000" w:themeColor="text1"/>
          <w:sz w:val="28"/>
          <w:szCs w:val="28"/>
        </w:rPr>
        <w:t>года</w:t>
      </w:r>
      <w:r w:rsidR="00E45134">
        <w:rPr>
          <w:rFonts w:ascii="Times New Roman" w:hAnsi="Times New Roman" w:cs="Times New Roman"/>
          <w:color w:val="000000" w:themeColor="text1"/>
          <w:sz w:val="28"/>
          <w:szCs w:val="28"/>
        </w:rPr>
        <w:t xml:space="preserve"> </w:t>
      </w:r>
      <w:r w:rsidR="00E10B16" w:rsidRPr="00740A94">
        <w:rPr>
          <w:rFonts w:ascii="Times New Roman" w:hAnsi="Times New Roman" w:cs="Times New Roman"/>
          <w:color w:val="000000" w:themeColor="text1"/>
          <w:sz w:val="28"/>
          <w:szCs w:val="28"/>
        </w:rPr>
        <w:t>№</w:t>
      </w:r>
      <w:r w:rsidR="00740A94">
        <w:rPr>
          <w:rFonts w:ascii="Times New Roman" w:hAnsi="Times New Roman" w:cs="Times New Roman"/>
          <w:color w:val="000000" w:themeColor="text1"/>
          <w:sz w:val="28"/>
          <w:szCs w:val="28"/>
        </w:rPr>
        <w:t xml:space="preserve"> 56-кз</w:t>
      </w:r>
      <w:r w:rsidR="00427BEE" w:rsidRPr="00740A94">
        <w:rPr>
          <w:rFonts w:ascii="Times New Roman" w:hAnsi="Times New Roman" w:cs="Times New Roman"/>
          <w:color w:val="000000" w:themeColor="text1"/>
          <w:sz w:val="28"/>
          <w:szCs w:val="28"/>
        </w:rPr>
        <w:t>«</w:t>
      </w:r>
      <w:r w:rsidRPr="00740A94">
        <w:rPr>
          <w:rFonts w:ascii="Times New Roman" w:hAnsi="Times New Roman" w:cs="Times New Roman"/>
          <w:color w:val="000000" w:themeColor="text1"/>
          <w:sz w:val="28"/>
          <w:szCs w:val="28"/>
        </w:rPr>
        <w:t>О государствен</w:t>
      </w:r>
      <w:r w:rsidR="00740A94">
        <w:rPr>
          <w:rFonts w:ascii="Times New Roman" w:hAnsi="Times New Roman" w:cs="Times New Roman"/>
          <w:color w:val="000000" w:themeColor="text1"/>
          <w:sz w:val="28"/>
          <w:szCs w:val="28"/>
        </w:rPr>
        <w:t>ной социальной помощи населения</w:t>
      </w:r>
      <w:r w:rsidRPr="00740A94">
        <w:rPr>
          <w:rFonts w:ascii="Times New Roman" w:hAnsi="Times New Roman" w:cs="Times New Roman"/>
          <w:color w:val="000000" w:themeColor="text1"/>
          <w:sz w:val="28"/>
          <w:szCs w:val="28"/>
        </w:rPr>
        <w:t xml:space="preserve"> в Ставропольском крае</w:t>
      </w:r>
      <w:r w:rsidR="00427BEE" w:rsidRPr="00740A94">
        <w:rPr>
          <w:rFonts w:ascii="Times New Roman" w:hAnsi="Times New Roman" w:cs="Times New Roman"/>
          <w:color w:val="000000" w:themeColor="text1"/>
          <w:sz w:val="28"/>
          <w:szCs w:val="28"/>
        </w:rPr>
        <w:t>»</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740A94" w:rsidRDefault="00F40FF2" w:rsidP="00E45134">
      <w:pPr>
        <w:pStyle w:val="ConsPlusNonformat"/>
        <w:ind w:firstLine="709"/>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Заявка на государственную социальную помощь</w:t>
      </w:r>
    </w:p>
    <w:p w:rsidR="00F40FF2" w:rsidRPr="00740A94" w:rsidRDefault="00E10B16" w:rsidP="00E45134">
      <w:pPr>
        <w:pStyle w:val="ConsPlusNonformat"/>
        <w:ind w:firstLine="709"/>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w:t>
      </w:r>
      <w:r w:rsidR="00F40FF2" w:rsidRPr="00740A94">
        <w:rPr>
          <w:rFonts w:ascii="Times New Roman" w:hAnsi="Times New Roman" w:cs="Times New Roman"/>
          <w:color w:val="000000" w:themeColor="text1"/>
          <w:sz w:val="28"/>
          <w:szCs w:val="28"/>
        </w:rPr>
        <w:t xml:space="preserve"> _____ от __ ________ 20__ </w:t>
      </w:r>
      <w:r w:rsidR="00740A94">
        <w:rPr>
          <w:rFonts w:ascii="Times New Roman" w:hAnsi="Times New Roman" w:cs="Times New Roman"/>
          <w:color w:val="000000" w:themeColor="text1"/>
          <w:sz w:val="28"/>
          <w:szCs w:val="28"/>
        </w:rPr>
        <w:t>года</w:t>
      </w:r>
    </w:p>
    <w:p w:rsidR="00F40FF2" w:rsidRPr="00740A94" w:rsidRDefault="00F40FF2" w:rsidP="00E45134">
      <w:pPr>
        <w:pStyle w:val="ConsPlusNonformat"/>
        <w:ind w:firstLine="709"/>
        <w:jc w:val="center"/>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 xml:space="preserve">(дата обращения __ __________ 20__ </w:t>
      </w:r>
      <w:r w:rsidR="0098098E">
        <w:rPr>
          <w:rFonts w:ascii="Times New Roman" w:hAnsi="Times New Roman" w:cs="Times New Roman"/>
          <w:color w:val="000000" w:themeColor="text1"/>
          <w:sz w:val="28"/>
          <w:szCs w:val="28"/>
        </w:rPr>
        <w:t>года</w:t>
      </w:r>
      <w:r w:rsidRPr="00740A94">
        <w:rPr>
          <w:rFonts w:ascii="Times New Roman" w:hAnsi="Times New Roman" w:cs="Times New Roman"/>
          <w:color w:val="000000" w:themeColor="text1"/>
          <w:sz w:val="28"/>
          <w:szCs w:val="28"/>
        </w:rPr>
        <w:t>)</w:t>
      </w:r>
    </w:p>
    <w:p w:rsidR="00F40FF2" w:rsidRPr="00740A94" w:rsidRDefault="00F40FF2" w:rsidP="007B4D6A">
      <w:pPr>
        <w:pStyle w:val="ConsPlusNonformat"/>
        <w:ind w:firstLine="709"/>
        <w:jc w:val="both"/>
        <w:rPr>
          <w:rFonts w:ascii="Times New Roman" w:hAnsi="Times New Roman" w:cs="Times New Roman"/>
          <w:color w:val="000000" w:themeColor="text1"/>
          <w:sz w:val="28"/>
          <w:szCs w:val="28"/>
        </w:rPr>
      </w:pPr>
    </w:p>
    <w:p w:rsidR="00F40FF2" w:rsidRPr="00740A94" w:rsidRDefault="00F40FF2" w:rsidP="00740A94">
      <w:pPr>
        <w:pStyle w:val="ConsPlusNonformat"/>
        <w:ind w:firstLine="709"/>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 xml:space="preserve">В назначении государственной социальной </w:t>
      </w:r>
      <w:r w:rsidR="00740A94">
        <w:rPr>
          <w:rFonts w:ascii="Times New Roman" w:hAnsi="Times New Roman" w:cs="Times New Roman"/>
          <w:color w:val="000000" w:themeColor="text1"/>
          <w:sz w:val="28"/>
          <w:szCs w:val="28"/>
        </w:rPr>
        <w:t xml:space="preserve">помощи на основании социального </w:t>
      </w:r>
      <w:r w:rsidRPr="00740A94">
        <w:rPr>
          <w:rFonts w:ascii="Times New Roman" w:hAnsi="Times New Roman" w:cs="Times New Roman"/>
          <w:color w:val="000000" w:themeColor="text1"/>
          <w:sz w:val="28"/>
          <w:szCs w:val="28"/>
        </w:rPr>
        <w:t>контракта</w:t>
      </w:r>
    </w:p>
    <w:p w:rsidR="00F40FF2" w:rsidRPr="00740A94" w:rsidRDefault="00F40FF2" w:rsidP="007B4D6A">
      <w:pPr>
        <w:pStyle w:val="ConsPlusNonformat"/>
        <w:ind w:firstLine="709"/>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ОТКАЗАТЬ</w:t>
      </w:r>
    </w:p>
    <w:p w:rsidR="00F40FF2" w:rsidRPr="00740A94" w:rsidRDefault="00F40FF2" w:rsidP="007B4D6A">
      <w:pPr>
        <w:pStyle w:val="ConsPlusNonformat"/>
        <w:ind w:firstLine="709"/>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Фамилия, имя, отчество (при наличии) __</w:t>
      </w:r>
      <w:r w:rsidR="00740A94">
        <w:rPr>
          <w:rFonts w:ascii="Times New Roman" w:hAnsi="Times New Roman" w:cs="Times New Roman"/>
          <w:color w:val="000000" w:themeColor="text1"/>
          <w:sz w:val="28"/>
          <w:szCs w:val="28"/>
        </w:rPr>
        <w:t>________________________</w:t>
      </w:r>
    </w:p>
    <w:p w:rsidR="00F40FF2" w:rsidRPr="00740A94" w:rsidRDefault="00F40FF2" w:rsidP="007B4D6A">
      <w:pPr>
        <w:pStyle w:val="ConsPlusNonformat"/>
        <w:ind w:firstLine="709"/>
        <w:jc w:val="both"/>
        <w:rPr>
          <w:rFonts w:ascii="Times New Roman" w:hAnsi="Times New Roman" w:cs="Times New Roman"/>
          <w:color w:val="000000" w:themeColor="text1"/>
          <w:sz w:val="28"/>
          <w:szCs w:val="28"/>
        </w:rPr>
      </w:pPr>
      <w:r w:rsidRPr="00740A94">
        <w:rPr>
          <w:rFonts w:ascii="Times New Roman" w:hAnsi="Times New Roman" w:cs="Times New Roman"/>
          <w:color w:val="000000" w:themeColor="text1"/>
          <w:sz w:val="28"/>
          <w:szCs w:val="28"/>
        </w:rPr>
        <w:t>Адрес места жительства (месту пребывани</w:t>
      </w:r>
      <w:r w:rsidR="00740A94">
        <w:rPr>
          <w:rFonts w:ascii="Times New Roman" w:hAnsi="Times New Roman" w:cs="Times New Roman"/>
          <w:color w:val="000000" w:themeColor="text1"/>
          <w:sz w:val="28"/>
          <w:szCs w:val="28"/>
        </w:rPr>
        <w:t>я) _____________________</w:t>
      </w:r>
    </w:p>
    <w:p w:rsidR="00740A94" w:rsidRDefault="00740A94" w:rsidP="00740A94">
      <w:pPr>
        <w:pStyle w:val="ConsPlusNonforma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740A94">
        <w:rPr>
          <w:rFonts w:ascii="Times New Roman" w:hAnsi="Times New Roman" w:cs="Times New Roman"/>
          <w:color w:val="000000" w:themeColor="text1"/>
          <w:sz w:val="28"/>
          <w:szCs w:val="28"/>
        </w:rPr>
        <w:t>Причина:</w:t>
      </w:r>
      <w:r w:rsidRPr="00FA3A12">
        <w:rPr>
          <w:rFonts w:ascii="Times New Roman" w:hAnsi="Times New Roman" w:cs="Times New Roman"/>
          <w:color w:val="000000" w:themeColor="text1"/>
          <w:sz w:val="24"/>
          <w:szCs w:val="24"/>
        </w:rPr>
        <w:t xml:space="preserve"> ______________________________</w:t>
      </w:r>
      <w:r w:rsidR="00740A94">
        <w:rPr>
          <w:rFonts w:ascii="Times New Roman" w:hAnsi="Times New Roman" w:cs="Times New Roman"/>
          <w:color w:val="000000" w:themeColor="text1"/>
          <w:sz w:val="24"/>
          <w:szCs w:val="24"/>
        </w:rPr>
        <w:t>_______________________________</w:t>
      </w:r>
    </w:p>
    <w:p w:rsidR="00F40FF2" w:rsidRPr="00FA3A12" w:rsidRDefault="00E45134" w:rsidP="00740A94">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w:t>
      </w:r>
      <w:r w:rsidR="00740A94">
        <w:rPr>
          <w:rFonts w:ascii="Times New Roman" w:hAnsi="Times New Roman" w:cs="Times New Roman"/>
          <w:color w:val="000000" w:themeColor="text1"/>
          <w:sz w:val="24"/>
          <w:szCs w:val="24"/>
        </w:rPr>
        <w:t>__________</w:t>
      </w:r>
      <w:r w:rsidR="00F40FF2" w:rsidRPr="00FA3A12">
        <w:rPr>
          <w:rFonts w:ascii="Times New Roman" w:hAnsi="Times New Roman" w:cs="Times New Roman"/>
          <w:color w:val="000000" w:themeColor="text1"/>
          <w:sz w:val="24"/>
          <w:szCs w:val="24"/>
        </w:rPr>
        <w:t>____________________________________________________________</w:t>
      </w:r>
      <w:r w:rsidR="00740A94">
        <w:rPr>
          <w:rFonts w:ascii="Times New Roman" w:hAnsi="Times New Roman" w:cs="Times New Roman"/>
          <w:color w:val="000000" w:themeColor="text1"/>
          <w:sz w:val="24"/>
          <w:szCs w:val="24"/>
        </w:rPr>
        <w:t>_____</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Руководитель                     подпись                расшифровка подписи</w:t>
      </w:r>
    </w:p>
    <w:p w:rsidR="00F40FF2" w:rsidRPr="00FA3A12" w:rsidRDefault="00E45134" w:rsidP="007B4D6A">
      <w:pPr>
        <w:pStyle w:val="ConsPlusNonformat"/>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40FF2" w:rsidRPr="00FA3A12">
        <w:rPr>
          <w:rFonts w:ascii="Times New Roman" w:hAnsi="Times New Roman" w:cs="Times New Roman"/>
          <w:color w:val="000000" w:themeColor="text1"/>
          <w:sz w:val="24"/>
          <w:szCs w:val="24"/>
        </w:rPr>
        <w:t>М.П.</w: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740A94" w:rsidRDefault="00740A94" w:rsidP="007B4D6A">
      <w:pPr>
        <w:pStyle w:val="ConsPlusNormal"/>
        <w:ind w:firstLine="709"/>
        <w:jc w:val="right"/>
        <w:outlineLvl w:val="1"/>
        <w:rPr>
          <w:rFonts w:ascii="Times New Roman" w:hAnsi="Times New Roman" w:cs="Times New Roman"/>
          <w:color w:val="000000" w:themeColor="text1"/>
          <w:sz w:val="24"/>
          <w:szCs w:val="24"/>
        </w:rPr>
      </w:pPr>
    </w:p>
    <w:p w:rsidR="00740A94" w:rsidRPr="00FA3A12" w:rsidRDefault="00740A94"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outlineLvl w:val="1"/>
        <w:rPr>
          <w:rFonts w:ascii="Times New Roman" w:hAnsi="Times New Roman" w:cs="Times New Roman"/>
          <w:color w:val="000000" w:themeColor="text1"/>
          <w:sz w:val="24"/>
          <w:szCs w:val="24"/>
        </w:rPr>
      </w:pPr>
    </w:p>
    <w:p w:rsidR="00740A94" w:rsidRDefault="00740A94" w:rsidP="00740A94">
      <w:pPr>
        <w:pStyle w:val="ConsPlusNormal"/>
        <w:spacing w:line="240" w:lineRule="exact"/>
        <w:jc w:val="center"/>
        <w:outlineLvl w:val="1"/>
        <w:rPr>
          <w:rFonts w:ascii="Times New Roman" w:hAnsi="Times New Roman" w:cs="Times New Roman"/>
          <w:color w:val="000000" w:themeColor="text1"/>
          <w:sz w:val="28"/>
          <w:szCs w:val="28"/>
        </w:rPr>
      </w:pPr>
    </w:p>
    <w:p w:rsidR="00653FC2" w:rsidRPr="00FA3A12" w:rsidRDefault="00875999" w:rsidP="00740A94">
      <w:pPr>
        <w:pStyle w:val="ConsPlusNormal"/>
        <w:spacing w:line="240" w:lineRule="exact"/>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Приложение 9</w:t>
      </w:r>
    </w:p>
    <w:p w:rsidR="00653FC2" w:rsidRPr="00FA3A12" w:rsidRDefault="00653FC2" w:rsidP="00740A94">
      <w:pPr>
        <w:pStyle w:val="ConsPlusNormal"/>
        <w:spacing w:line="240" w:lineRule="exact"/>
        <w:ind w:left="426"/>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740A94" w:rsidRPr="00FA3A12" w:rsidRDefault="00740A94" w:rsidP="00740A94">
      <w:pPr>
        <w:pStyle w:val="ConsPlusNormal"/>
        <w:jc w:val="both"/>
        <w:rPr>
          <w:rFonts w:ascii="Times New Roman" w:hAnsi="Times New Roman" w:cs="Times New Roman"/>
          <w:color w:val="000000" w:themeColor="text1"/>
          <w:sz w:val="28"/>
          <w:szCs w:val="28"/>
        </w:rPr>
      </w:pPr>
    </w:p>
    <w:p w:rsidR="00740A94" w:rsidRPr="00FA3A12" w:rsidRDefault="00740A94" w:rsidP="00740A94">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w:t>
      </w:r>
    </w:p>
    <w:p w:rsidR="00740A94" w:rsidRPr="003A4817" w:rsidRDefault="00740A94" w:rsidP="00740A94">
      <w:pPr>
        <w:pStyle w:val="ConsPlusNonformat"/>
        <w:ind w:firstLine="709"/>
        <w:jc w:val="center"/>
        <w:rPr>
          <w:rFonts w:ascii="Times New Roman" w:hAnsi="Times New Roman" w:cs="Times New Roman"/>
          <w:color w:val="000000" w:themeColor="text1"/>
          <w:sz w:val="16"/>
          <w:szCs w:val="16"/>
        </w:rPr>
      </w:pPr>
      <w:r w:rsidRPr="003A4817">
        <w:rPr>
          <w:rFonts w:ascii="Times New Roman" w:hAnsi="Times New Roman" w:cs="Times New Roman"/>
          <w:color w:val="000000" w:themeColor="text1"/>
          <w:sz w:val="16"/>
          <w:szCs w:val="16"/>
        </w:rPr>
        <w:t xml:space="preserve"> (наименование органа труда и социальной защиты населения)</w:t>
      </w:r>
    </w:p>
    <w:p w:rsidR="00F40FF2" w:rsidRPr="00875999" w:rsidRDefault="00F40FF2" w:rsidP="00875999">
      <w:pPr>
        <w:pStyle w:val="ConsPlusNonformat"/>
        <w:spacing w:line="240" w:lineRule="exact"/>
        <w:ind w:firstLine="709"/>
        <w:jc w:val="center"/>
        <w:rPr>
          <w:rFonts w:ascii="Times New Roman" w:hAnsi="Times New Roman" w:cs="Times New Roman"/>
          <w:color w:val="000000" w:themeColor="text1"/>
          <w:sz w:val="28"/>
          <w:szCs w:val="28"/>
        </w:rPr>
      </w:pPr>
    </w:p>
    <w:p w:rsidR="00F40FF2" w:rsidRPr="00875999" w:rsidRDefault="00F40FF2" w:rsidP="00875999">
      <w:pPr>
        <w:pStyle w:val="ConsPlusNonformat"/>
        <w:spacing w:line="240" w:lineRule="exact"/>
        <w:ind w:firstLine="709"/>
        <w:jc w:val="center"/>
        <w:rPr>
          <w:rFonts w:ascii="Times New Roman" w:hAnsi="Times New Roman" w:cs="Times New Roman"/>
          <w:color w:val="000000" w:themeColor="text1"/>
          <w:sz w:val="28"/>
          <w:szCs w:val="28"/>
        </w:rPr>
      </w:pPr>
      <w:bookmarkStart w:id="18" w:name="P1398"/>
      <w:bookmarkEnd w:id="18"/>
      <w:r w:rsidRPr="00875999">
        <w:rPr>
          <w:rFonts w:ascii="Times New Roman" w:hAnsi="Times New Roman" w:cs="Times New Roman"/>
          <w:color w:val="000000" w:themeColor="text1"/>
          <w:sz w:val="28"/>
          <w:szCs w:val="28"/>
        </w:rPr>
        <w:t>УВЕДОМЛЕНИЕ</w:t>
      </w:r>
    </w:p>
    <w:p w:rsidR="00F40FF2" w:rsidRPr="00875999" w:rsidRDefault="00F40FF2" w:rsidP="00875999">
      <w:pPr>
        <w:pStyle w:val="ConsPlusNonformat"/>
        <w:spacing w:line="240" w:lineRule="exact"/>
        <w:ind w:firstLine="709"/>
        <w:jc w:val="center"/>
        <w:rPr>
          <w:rFonts w:ascii="Times New Roman" w:hAnsi="Times New Roman" w:cs="Times New Roman"/>
          <w:color w:val="000000" w:themeColor="text1"/>
          <w:sz w:val="28"/>
          <w:szCs w:val="28"/>
        </w:rPr>
      </w:pPr>
      <w:r w:rsidRPr="00875999">
        <w:rPr>
          <w:rFonts w:ascii="Times New Roman" w:hAnsi="Times New Roman" w:cs="Times New Roman"/>
          <w:color w:val="000000" w:themeColor="text1"/>
          <w:sz w:val="28"/>
          <w:szCs w:val="28"/>
        </w:rPr>
        <w:t>о назначении государственной социальной помощи</w:t>
      </w:r>
    </w:p>
    <w:p w:rsidR="00F40FF2" w:rsidRPr="00875999" w:rsidRDefault="00F40FF2" w:rsidP="00875999">
      <w:pPr>
        <w:pStyle w:val="ConsPlusNonformat"/>
        <w:spacing w:line="240" w:lineRule="exact"/>
        <w:ind w:firstLine="709"/>
        <w:jc w:val="center"/>
        <w:rPr>
          <w:rFonts w:ascii="Times New Roman" w:hAnsi="Times New Roman" w:cs="Times New Roman"/>
          <w:color w:val="000000" w:themeColor="text1"/>
          <w:sz w:val="28"/>
          <w:szCs w:val="28"/>
        </w:rPr>
      </w:pPr>
      <w:r w:rsidRPr="00875999">
        <w:rPr>
          <w:rFonts w:ascii="Times New Roman" w:hAnsi="Times New Roman" w:cs="Times New Roman"/>
          <w:color w:val="000000" w:themeColor="text1"/>
          <w:sz w:val="28"/>
          <w:szCs w:val="28"/>
        </w:rPr>
        <w:t>на основании социального контракта</w:t>
      </w:r>
    </w:p>
    <w:p w:rsidR="00F40FF2" w:rsidRPr="00875999" w:rsidRDefault="00F40FF2" w:rsidP="007B4D6A">
      <w:pPr>
        <w:pStyle w:val="ConsPlusNonformat"/>
        <w:ind w:firstLine="709"/>
        <w:jc w:val="both"/>
        <w:rPr>
          <w:rFonts w:ascii="Times New Roman" w:hAnsi="Times New Roman" w:cs="Times New Roman"/>
          <w:color w:val="000000" w:themeColor="text1"/>
          <w:sz w:val="28"/>
          <w:szCs w:val="28"/>
        </w:rPr>
      </w:pPr>
    </w:p>
    <w:p w:rsidR="00F40FF2" w:rsidRPr="00875999" w:rsidRDefault="00F40FF2" w:rsidP="007B4D6A">
      <w:pPr>
        <w:pStyle w:val="ConsPlusNonformat"/>
        <w:ind w:firstLine="709"/>
        <w:jc w:val="center"/>
        <w:rPr>
          <w:rFonts w:ascii="Times New Roman" w:hAnsi="Times New Roman" w:cs="Times New Roman"/>
          <w:color w:val="000000" w:themeColor="text1"/>
          <w:sz w:val="18"/>
          <w:szCs w:val="18"/>
        </w:rPr>
      </w:pPr>
      <w:r w:rsidRPr="00875999">
        <w:rPr>
          <w:rFonts w:ascii="Times New Roman" w:hAnsi="Times New Roman" w:cs="Times New Roman"/>
          <w:color w:val="000000" w:themeColor="text1"/>
          <w:sz w:val="28"/>
          <w:szCs w:val="28"/>
        </w:rPr>
        <w:t>Уважаемая</w:t>
      </w:r>
      <w:r w:rsidR="00E45134">
        <w:rPr>
          <w:rFonts w:ascii="Times New Roman" w:hAnsi="Times New Roman" w:cs="Times New Roman"/>
          <w:color w:val="000000" w:themeColor="text1"/>
          <w:sz w:val="28"/>
          <w:szCs w:val="28"/>
        </w:rPr>
        <w:t xml:space="preserve"> </w:t>
      </w:r>
      <w:r w:rsidRPr="00875999">
        <w:rPr>
          <w:rFonts w:ascii="Times New Roman" w:hAnsi="Times New Roman" w:cs="Times New Roman"/>
          <w:color w:val="000000" w:themeColor="text1"/>
          <w:sz w:val="28"/>
          <w:szCs w:val="28"/>
        </w:rPr>
        <w:t xml:space="preserve">(ый) </w:t>
      </w:r>
      <w:r w:rsidRPr="00875999">
        <w:rPr>
          <w:rFonts w:ascii="Times New Roman" w:hAnsi="Times New Roman" w:cs="Times New Roman"/>
          <w:color w:val="000000" w:themeColor="text1"/>
          <w:sz w:val="18"/>
          <w:szCs w:val="18"/>
        </w:rPr>
        <w:t>________________________</w:t>
      </w:r>
      <w:r w:rsidR="00875999" w:rsidRPr="00875999">
        <w:rPr>
          <w:rFonts w:ascii="Times New Roman" w:hAnsi="Times New Roman" w:cs="Times New Roman"/>
          <w:color w:val="000000" w:themeColor="text1"/>
          <w:sz w:val="18"/>
          <w:szCs w:val="18"/>
        </w:rPr>
        <w:t>_______________________</w:t>
      </w:r>
      <w:r w:rsidR="00875999">
        <w:rPr>
          <w:rFonts w:ascii="Times New Roman" w:hAnsi="Times New Roman" w:cs="Times New Roman"/>
          <w:color w:val="000000" w:themeColor="text1"/>
          <w:sz w:val="18"/>
          <w:szCs w:val="18"/>
        </w:rPr>
        <w:t>_________________</w:t>
      </w:r>
      <w:r w:rsidRPr="00875999">
        <w:rPr>
          <w:rFonts w:ascii="Times New Roman" w:hAnsi="Times New Roman" w:cs="Times New Roman"/>
          <w:color w:val="000000" w:themeColor="text1"/>
          <w:sz w:val="18"/>
          <w:szCs w:val="18"/>
        </w:rPr>
        <w:t>!</w:t>
      </w:r>
    </w:p>
    <w:p w:rsidR="00F40FF2" w:rsidRPr="00875999" w:rsidRDefault="00F40FF2" w:rsidP="007B4D6A">
      <w:pPr>
        <w:pStyle w:val="ConsPlusNonformat"/>
        <w:ind w:firstLine="709"/>
        <w:jc w:val="center"/>
        <w:rPr>
          <w:rFonts w:ascii="Times New Roman" w:hAnsi="Times New Roman" w:cs="Times New Roman"/>
          <w:color w:val="000000" w:themeColor="text1"/>
          <w:sz w:val="18"/>
          <w:szCs w:val="18"/>
        </w:rPr>
      </w:pPr>
      <w:r w:rsidRPr="00875999">
        <w:rPr>
          <w:rFonts w:ascii="Times New Roman" w:hAnsi="Times New Roman" w:cs="Times New Roman"/>
          <w:color w:val="000000" w:themeColor="text1"/>
          <w:sz w:val="18"/>
          <w:szCs w:val="18"/>
        </w:rPr>
        <w:t>фамилия, имя, отчество (при наличии)</w:t>
      </w:r>
    </w:p>
    <w:p w:rsidR="00F40FF2" w:rsidRPr="00875999" w:rsidRDefault="00F40FF2" w:rsidP="00875999">
      <w:pPr>
        <w:pStyle w:val="ConsPlusNonformat"/>
        <w:ind w:firstLine="709"/>
        <w:jc w:val="both"/>
        <w:rPr>
          <w:rFonts w:ascii="Times New Roman" w:hAnsi="Times New Roman" w:cs="Times New Roman"/>
          <w:color w:val="000000" w:themeColor="text1"/>
          <w:sz w:val="28"/>
          <w:szCs w:val="28"/>
        </w:rPr>
      </w:pPr>
      <w:r w:rsidRPr="00875999">
        <w:rPr>
          <w:rFonts w:ascii="Times New Roman" w:hAnsi="Times New Roman" w:cs="Times New Roman"/>
          <w:color w:val="000000" w:themeColor="text1"/>
          <w:sz w:val="28"/>
          <w:szCs w:val="28"/>
        </w:rPr>
        <w:t>Уведомляем Вас о назначении Вам госуд</w:t>
      </w:r>
      <w:r w:rsidR="00875999">
        <w:rPr>
          <w:rFonts w:ascii="Times New Roman" w:hAnsi="Times New Roman" w:cs="Times New Roman"/>
          <w:color w:val="000000" w:themeColor="text1"/>
          <w:sz w:val="28"/>
          <w:szCs w:val="28"/>
        </w:rPr>
        <w:t xml:space="preserve">арственной социальной помощи на </w:t>
      </w:r>
      <w:r w:rsidRPr="00875999">
        <w:rPr>
          <w:rFonts w:ascii="Times New Roman" w:hAnsi="Times New Roman" w:cs="Times New Roman"/>
          <w:color w:val="000000" w:themeColor="text1"/>
          <w:sz w:val="28"/>
          <w:szCs w:val="28"/>
        </w:rPr>
        <w:t>основании социального контракта в виде ежемесячной (единовременной) выплаты</w:t>
      </w:r>
      <w:r w:rsidR="00E45134">
        <w:rPr>
          <w:rFonts w:ascii="Times New Roman" w:hAnsi="Times New Roman" w:cs="Times New Roman"/>
          <w:color w:val="000000" w:themeColor="text1"/>
          <w:sz w:val="28"/>
          <w:szCs w:val="28"/>
        </w:rPr>
        <w:t xml:space="preserve"> </w:t>
      </w:r>
      <w:r w:rsidRPr="00875999">
        <w:rPr>
          <w:rFonts w:ascii="Times New Roman" w:hAnsi="Times New Roman" w:cs="Times New Roman"/>
          <w:color w:val="000000" w:themeColor="text1"/>
          <w:sz w:val="28"/>
          <w:szCs w:val="28"/>
        </w:rPr>
        <w:t xml:space="preserve">в размере ________ рублей на период с ___________ 20__ </w:t>
      </w:r>
      <w:r w:rsidR="0098098E">
        <w:rPr>
          <w:rFonts w:ascii="Times New Roman" w:hAnsi="Times New Roman" w:cs="Times New Roman"/>
          <w:color w:val="000000" w:themeColor="text1"/>
          <w:sz w:val="28"/>
          <w:szCs w:val="28"/>
        </w:rPr>
        <w:t>года</w:t>
      </w:r>
      <w:r w:rsidRPr="00875999">
        <w:rPr>
          <w:rFonts w:ascii="Times New Roman" w:hAnsi="Times New Roman" w:cs="Times New Roman"/>
          <w:color w:val="000000" w:themeColor="text1"/>
          <w:sz w:val="28"/>
          <w:szCs w:val="28"/>
        </w:rPr>
        <w:t xml:space="preserve"> по ___________20__ </w:t>
      </w:r>
      <w:r w:rsidR="00E10B16" w:rsidRPr="00875999">
        <w:rPr>
          <w:rFonts w:ascii="Times New Roman" w:hAnsi="Times New Roman" w:cs="Times New Roman"/>
          <w:color w:val="000000" w:themeColor="text1"/>
          <w:sz w:val="28"/>
          <w:szCs w:val="28"/>
        </w:rPr>
        <w:t>года.</w:t>
      </w:r>
    </w:p>
    <w:p w:rsidR="00F40FF2" w:rsidRPr="00875999" w:rsidRDefault="00F40FF2" w:rsidP="00875999">
      <w:pPr>
        <w:pStyle w:val="ConsPlusNonformat"/>
        <w:ind w:firstLine="709"/>
        <w:jc w:val="both"/>
        <w:rPr>
          <w:rFonts w:ascii="Times New Roman" w:hAnsi="Times New Roman" w:cs="Times New Roman"/>
          <w:color w:val="000000" w:themeColor="text1"/>
          <w:sz w:val="28"/>
          <w:szCs w:val="28"/>
        </w:rPr>
      </w:pPr>
      <w:r w:rsidRPr="00875999">
        <w:rPr>
          <w:rFonts w:ascii="Times New Roman" w:hAnsi="Times New Roman" w:cs="Times New Roman"/>
          <w:color w:val="000000" w:themeColor="text1"/>
          <w:sz w:val="28"/>
          <w:szCs w:val="28"/>
        </w:rPr>
        <w:t xml:space="preserve">Вам необходимо до ___________ 20__ </w:t>
      </w:r>
      <w:r w:rsidR="0098098E">
        <w:rPr>
          <w:rFonts w:ascii="Times New Roman" w:hAnsi="Times New Roman" w:cs="Times New Roman"/>
          <w:color w:val="000000" w:themeColor="text1"/>
          <w:sz w:val="28"/>
          <w:szCs w:val="28"/>
        </w:rPr>
        <w:t>года</w:t>
      </w:r>
      <w:r w:rsidRPr="00875999">
        <w:rPr>
          <w:rFonts w:ascii="Times New Roman" w:hAnsi="Times New Roman" w:cs="Times New Roman"/>
          <w:color w:val="000000" w:themeColor="text1"/>
          <w:sz w:val="28"/>
          <w:szCs w:val="28"/>
        </w:rPr>
        <w:t xml:space="preserve"> яв</w:t>
      </w:r>
      <w:r w:rsidR="00875999">
        <w:rPr>
          <w:rFonts w:ascii="Times New Roman" w:hAnsi="Times New Roman" w:cs="Times New Roman"/>
          <w:color w:val="000000" w:themeColor="text1"/>
          <w:sz w:val="28"/>
          <w:szCs w:val="28"/>
        </w:rPr>
        <w:t>ит</w:t>
      </w:r>
      <w:r w:rsidR="0098098E">
        <w:rPr>
          <w:rFonts w:ascii="Times New Roman" w:hAnsi="Times New Roman" w:cs="Times New Roman"/>
          <w:color w:val="000000" w:themeColor="text1"/>
          <w:sz w:val="28"/>
          <w:szCs w:val="28"/>
        </w:rPr>
        <w:t>ь</w:t>
      </w:r>
      <w:r w:rsidR="00875999">
        <w:rPr>
          <w:rFonts w:ascii="Times New Roman" w:hAnsi="Times New Roman" w:cs="Times New Roman"/>
          <w:color w:val="000000" w:themeColor="text1"/>
          <w:sz w:val="28"/>
          <w:szCs w:val="28"/>
        </w:rPr>
        <w:t xml:space="preserve">ся в орган труда и социальной </w:t>
      </w:r>
      <w:r w:rsidRPr="00875999">
        <w:rPr>
          <w:rFonts w:ascii="Times New Roman" w:hAnsi="Times New Roman" w:cs="Times New Roman"/>
          <w:color w:val="000000" w:themeColor="text1"/>
          <w:sz w:val="28"/>
          <w:szCs w:val="28"/>
        </w:rPr>
        <w:t>защиты населения для подписания социального контракта.</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Руководитель                    подпись                 расшифровка подписи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Исполнитель: фамилия, инициалы</w:t>
      </w:r>
    </w:p>
    <w:p w:rsidR="00F40FF2" w:rsidRPr="00FA3A12" w:rsidRDefault="00875999" w:rsidP="007B4D6A">
      <w:pPr>
        <w:pStyle w:val="ConsPlusNonformat"/>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телефон</w:t>
      </w:r>
      <w:r w:rsidR="00F40FF2" w:rsidRPr="00FA3A12">
        <w:rPr>
          <w:rFonts w:ascii="Times New Roman" w:hAnsi="Times New Roman" w:cs="Times New Roman"/>
          <w:color w:val="000000" w:themeColor="text1"/>
          <w:sz w:val="24"/>
          <w:szCs w:val="24"/>
        </w:rPr>
        <w:t xml:space="preserve"> _________________</w:t>
      </w: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653FC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875999" w:rsidRPr="00FA3A12" w:rsidRDefault="00875999" w:rsidP="007B4D6A">
      <w:pPr>
        <w:pStyle w:val="ConsPlusNormal"/>
        <w:ind w:firstLine="709"/>
        <w:jc w:val="right"/>
        <w:outlineLvl w:val="1"/>
        <w:rPr>
          <w:rFonts w:ascii="Times New Roman" w:hAnsi="Times New Roman" w:cs="Times New Roman"/>
          <w:color w:val="000000" w:themeColor="text1"/>
          <w:sz w:val="24"/>
          <w:szCs w:val="24"/>
        </w:rPr>
      </w:pPr>
    </w:p>
    <w:p w:rsidR="00653FC2" w:rsidRPr="00FA3A12" w:rsidRDefault="00653FC2" w:rsidP="007B4D6A">
      <w:pPr>
        <w:pStyle w:val="ConsPlusNormal"/>
        <w:ind w:firstLine="709"/>
        <w:jc w:val="right"/>
        <w:outlineLvl w:val="1"/>
        <w:rPr>
          <w:rFonts w:ascii="Times New Roman" w:hAnsi="Times New Roman" w:cs="Times New Roman"/>
          <w:color w:val="000000" w:themeColor="text1"/>
          <w:sz w:val="24"/>
          <w:szCs w:val="24"/>
        </w:rPr>
      </w:pPr>
    </w:p>
    <w:p w:rsidR="003C1000" w:rsidRDefault="003C1000" w:rsidP="007B4D6A">
      <w:pPr>
        <w:pStyle w:val="ConsPlusNormal"/>
        <w:outlineLvl w:val="1"/>
        <w:rPr>
          <w:rFonts w:ascii="Times New Roman" w:hAnsi="Times New Roman" w:cs="Times New Roman"/>
          <w:color w:val="000000" w:themeColor="text1"/>
          <w:sz w:val="24"/>
          <w:szCs w:val="24"/>
        </w:rPr>
      </w:pPr>
    </w:p>
    <w:p w:rsidR="00653FC2" w:rsidRPr="00FA3A12" w:rsidRDefault="00653FC2" w:rsidP="00875999">
      <w:pPr>
        <w:pStyle w:val="ConsPlusNormal"/>
        <w:spacing w:line="240" w:lineRule="exact"/>
        <w:ind w:left="709"/>
        <w:jc w:val="center"/>
        <w:outlineLvl w:val="1"/>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Приложение </w:t>
      </w:r>
      <w:r w:rsidR="00875999">
        <w:rPr>
          <w:rFonts w:ascii="Times New Roman" w:hAnsi="Times New Roman" w:cs="Times New Roman"/>
          <w:color w:val="000000" w:themeColor="text1"/>
          <w:sz w:val="28"/>
          <w:szCs w:val="28"/>
        </w:rPr>
        <w:t>10</w:t>
      </w:r>
    </w:p>
    <w:p w:rsidR="00653FC2" w:rsidRPr="00FA3A12" w:rsidRDefault="00653FC2" w:rsidP="00875999">
      <w:pPr>
        <w:pStyle w:val="ConsPlusNormal"/>
        <w:spacing w:line="240" w:lineRule="exact"/>
        <w:ind w:left="709"/>
        <w:jc w:val="both"/>
        <w:rPr>
          <w:rFonts w:ascii="Times New Roman" w:hAnsi="Times New Roman" w:cs="Times New Roman"/>
          <w:color w:val="000000" w:themeColor="text1"/>
          <w:sz w:val="28"/>
          <w:szCs w:val="28"/>
        </w:rPr>
      </w:pPr>
      <w:r w:rsidRPr="00FA3A12">
        <w:rPr>
          <w:rFonts w:ascii="Times New Roman" w:hAnsi="Times New Roman" w:cs="Times New Roman"/>
          <w:color w:val="000000" w:themeColor="text1"/>
          <w:sz w:val="28"/>
          <w:szCs w:val="28"/>
        </w:rPr>
        <w:t xml:space="preserve">к административному регламенту предоставления управлением труда и социальной защиты населения администрации Благодарненского муниципального округа Ставропольского края государственной услуги </w:t>
      </w:r>
      <w:r w:rsidR="00427BEE">
        <w:rPr>
          <w:rFonts w:ascii="Times New Roman" w:hAnsi="Times New Roman" w:cs="Times New Roman"/>
          <w:color w:val="000000" w:themeColor="text1"/>
          <w:sz w:val="28"/>
          <w:szCs w:val="28"/>
        </w:rPr>
        <w:t>«</w:t>
      </w:r>
      <w:r w:rsidRPr="00FA3A12">
        <w:rPr>
          <w:rFonts w:ascii="Times New Roman" w:hAnsi="Times New Roman" w:cs="Times New Roman"/>
          <w:color w:val="000000" w:themeColor="text1"/>
          <w:sz w:val="28"/>
          <w:szCs w:val="28"/>
        </w:rPr>
        <w:t>Назначение и выплата государственной социальной помощи населению Ставропольского края на основании социального контракта</w:t>
      </w:r>
      <w:r w:rsidR="00427BEE">
        <w:rPr>
          <w:rFonts w:ascii="Times New Roman" w:hAnsi="Times New Roman" w:cs="Times New Roman"/>
          <w:color w:val="000000" w:themeColor="text1"/>
          <w:sz w:val="28"/>
          <w:szCs w:val="28"/>
        </w:rPr>
        <w:t>»</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875999" w:rsidRPr="00FA3A12" w:rsidRDefault="00875999" w:rsidP="00875999">
      <w:pPr>
        <w:pStyle w:val="ConsPlusNormal"/>
        <w:jc w:val="both"/>
        <w:rPr>
          <w:rFonts w:ascii="Times New Roman" w:hAnsi="Times New Roman" w:cs="Times New Roman"/>
          <w:color w:val="000000" w:themeColor="text1"/>
          <w:sz w:val="28"/>
          <w:szCs w:val="28"/>
        </w:rPr>
      </w:pPr>
    </w:p>
    <w:p w:rsidR="00875999" w:rsidRPr="00FA3A12" w:rsidRDefault="00875999" w:rsidP="00875999">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w:t>
      </w:r>
    </w:p>
    <w:p w:rsidR="00875999" w:rsidRPr="003A4817" w:rsidRDefault="00875999" w:rsidP="00875999">
      <w:pPr>
        <w:pStyle w:val="ConsPlusNonformat"/>
        <w:ind w:firstLine="709"/>
        <w:jc w:val="center"/>
        <w:rPr>
          <w:rFonts w:ascii="Times New Roman" w:hAnsi="Times New Roman" w:cs="Times New Roman"/>
          <w:color w:val="000000" w:themeColor="text1"/>
          <w:sz w:val="16"/>
          <w:szCs w:val="16"/>
        </w:rPr>
      </w:pPr>
      <w:r w:rsidRPr="003A4817">
        <w:rPr>
          <w:rFonts w:ascii="Times New Roman" w:hAnsi="Times New Roman" w:cs="Times New Roman"/>
          <w:color w:val="000000" w:themeColor="text1"/>
          <w:sz w:val="16"/>
          <w:szCs w:val="16"/>
        </w:rPr>
        <w:t xml:space="preserve"> (наименование органа труда и социальной защиты населения)</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875999" w:rsidRDefault="00F40FF2" w:rsidP="00875999">
      <w:pPr>
        <w:pStyle w:val="ConsPlusNonformat"/>
        <w:spacing w:line="240" w:lineRule="exact"/>
        <w:ind w:firstLine="709"/>
        <w:jc w:val="center"/>
        <w:rPr>
          <w:rFonts w:ascii="Times New Roman" w:hAnsi="Times New Roman" w:cs="Times New Roman"/>
          <w:color w:val="000000" w:themeColor="text1"/>
          <w:sz w:val="28"/>
          <w:szCs w:val="28"/>
        </w:rPr>
      </w:pPr>
      <w:bookmarkStart w:id="19" w:name="P1436"/>
      <w:bookmarkEnd w:id="19"/>
      <w:r w:rsidRPr="00875999">
        <w:rPr>
          <w:rFonts w:ascii="Times New Roman" w:hAnsi="Times New Roman" w:cs="Times New Roman"/>
          <w:color w:val="000000" w:themeColor="text1"/>
          <w:sz w:val="28"/>
          <w:szCs w:val="28"/>
        </w:rPr>
        <w:t>УВЕДОМЛЕНИЕ</w:t>
      </w:r>
    </w:p>
    <w:p w:rsidR="00F40FF2" w:rsidRPr="00875999" w:rsidRDefault="00F40FF2" w:rsidP="00875999">
      <w:pPr>
        <w:pStyle w:val="ConsPlusNonformat"/>
        <w:spacing w:line="240" w:lineRule="exact"/>
        <w:ind w:firstLine="709"/>
        <w:jc w:val="center"/>
        <w:rPr>
          <w:rFonts w:ascii="Times New Roman" w:hAnsi="Times New Roman" w:cs="Times New Roman"/>
          <w:color w:val="000000" w:themeColor="text1"/>
          <w:sz w:val="28"/>
          <w:szCs w:val="28"/>
        </w:rPr>
      </w:pPr>
      <w:r w:rsidRPr="00875999">
        <w:rPr>
          <w:rFonts w:ascii="Times New Roman" w:hAnsi="Times New Roman" w:cs="Times New Roman"/>
          <w:color w:val="000000" w:themeColor="text1"/>
          <w:sz w:val="28"/>
          <w:szCs w:val="28"/>
        </w:rPr>
        <w:t>об отказе в назначении государственной социальной</w:t>
      </w:r>
    </w:p>
    <w:p w:rsidR="00F40FF2" w:rsidRPr="00875999" w:rsidRDefault="00F40FF2" w:rsidP="00875999">
      <w:pPr>
        <w:pStyle w:val="ConsPlusNonformat"/>
        <w:spacing w:line="240" w:lineRule="exact"/>
        <w:ind w:firstLine="709"/>
        <w:jc w:val="center"/>
        <w:rPr>
          <w:rFonts w:ascii="Times New Roman" w:hAnsi="Times New Roman" w:cs="Times New Roman"/>
          <w:color w:val="000000" w:themeColor="text1"/>
          <w:sz w:val="28"/>
          <w:szCs w:val="28"/>
        </w:rPr>
      </w:pPr>
      <w:r w:rsidRPr="00875999">
        <w:rPr>
          <w:rFonts w:ascii="Times New Roman" w:hAnsi="Times New Roman" w:cs="Times New Roman"/>
          <w:color w:val="000000" w:themeColor="text1"/>
          <w:sz w:val="28"/>
          <w:szCs w:val="28"/>
        </w:rPr>
        <w:t>помощи на основании социального контракта</w:t>
      </w:r>
    </w:p>
    <w:p w:rsidR="00F40FF2" w:rsidRPr="00875999" w:rsidRDefault="00F40FF2" w:rsidP="007B4D6A">
      <w:pPr>
        <w:pStyle w:val="ConsPlusNonformat"/>
        <w:ind w:firstLine="709"/>
        <w:jc w:val="center"/>
        <w:rPr>
          <w:rFonts w:ascii="Times New Roman" w:hAnsi="Times New Roman" w:cs="Times New Roman"/>
          <w:color w:val="000000" w:themeColor="text1"/>
          <w:sz w:val="28"/>
          <w:szCs w:val="28"/>
        </w:rPr>
      </w:pPr>
    </w:p>
    <w:p w:rsidR="00F40FF2" w:rsidRPr="00875999" w:rsidRDefault="00F40FF2" w:rsidP="007B4D6A">
      <w:pPr>
        <w:pStyle w:val="ConsPlusNonformat"/>
        <w:ind w:firstLine="709"/>
        <w:jc w:val="center"/>
        <w:rPr>
          <w:rFonts w:ascii="Times New Roman" w:hAnsi="Times New Roman" w:cs="Times New Roman"/>
          <w:color w:val="000000" w:themeColor="text1"/>
          <w:sz w:val="28"/>
          <w:szCs w:val="28"/>
        </w:rPr>
      </w:pPr>
      <w:r w:rsidRPr="00875999">
        <w:rPr>
          <w:rFonts w:ascii="Times New Roman" w:hAnsi="Times New Roman" w:cs="Times New Roman"/>
          <w:color w:val="000000" w:themeColor="text1"/>
          <w:sz w:val="28"/>
          <w:szCs w:val="28"/>
        </w:rPr>
        <w:t>Уважаемая</w:t>
      </w:r>
      <w:r w:rsidR="00E45134">
        <w:rPr>
          <w:rFonts w:ascii="Times New Roman" w:hAnsi="Times New Roman" w:cs="Times New Roman"/>
          <w:color w:val="000000" w:themeColor="text1"/>
          <w:sz w:val="28"/>
          <w:szCs w:val="28"/>
        </w:rPr>
        <w:t xml:space="preserve"> </w:t>
      </w:r>
      <w:r w:rsidRPr="00875999">
        <w:rPr>
          <w:rFonts w:ascii="Times New Roman" w:hAnsi="Times New Roman" w:cs="Times New Roman"/>
          <w:color w:val="000000" w:themeColor="text1"/>
          <w:sz w:val="28"/>
          <w:szCs w:val="28"/>
        </w:rPr>
        <w:t>(ый) ________________________</w:t>
      </w:r>
      <w:r w:rsidR="00875999">
        <w:rPr>
          <w:rFonts w:ascii="Times New Roman" w:hAnsi="Times New Roman" w:cs="Times New Roman"/>
          <w:color w:val="000000" w:themeColor="text1"/>
          <w:sz w:val="28"/>
          <w:szCs w:val="28"/>
        </w:rPr>
        <w:t>___________________</w:t>
      </w:r>
      <w:r w:rsidRPr="00875999">
        <w:rPr>
          <w:rFonts w:ascii="Times New Roman" w:hAnsi="Times New Roman" w:cs="Times New Roman"/>
          <w:color w:val="000000" w:themeColor="text1"/>
          <w:sz w:val="28"/>
          <w:szCs w:val="28"/>
        </w:rPr>
        <w:t>!</w:t>
      </w:r>
    </w:p>
    <w:p w:rsidR="00F40FF2" w:rsidRPr="001B25E5" w:rsidRDefault="00F40FF2" w:rsidP="007B4D6A">
      <w:pPr>
        <w:pStyle w:val="ConsPlusNonformat"/>
        <w:ind w:firstLine="709"/>
        <w:jc w:val="center"/>
        <w:rPr>
          <w:rFonts w:ascii="Times New Roman" w:hAnsi="Times New Roman" w:cs="Times New Roman"/>
          <w:color w:val="000000" w:themeColor="text1"/>
          <w:sz w:val="18"/>
          <w:szCs w:val="18"/>
        </w:rPr>
      </w:pPr>
      <w:r w:rsidRPr="001B25E5">
        <w:rPr>
          <w:rFonts w:ascii="Times New Roman" w:hAnsi="Times New Roman" w:cs="Times New Roman"/>
          <w:color w:val="000000" w:themeColor="text1"/>
          <w:sz w:val="18"/>
          <w:szCs w:val="18"/>
        </w:rPr>
        <w:t>фамилия, имя, отчество (при наличии)</w:t>
      </w:r>
    </w:p>
    <w:p w:rsidR="00F40FF2" w:rsidRPr="00875999" w:rsidRDefault="00F40FF2" w:rsidP="001B25E5">
      <w:pPr>
        <w:pStyle w:val="ConsPlusNonformat"/>
        <w:ind w:firstLine="709"/>
        <w:jc w:val="both"/>
        <w:rPr>
          <w:rFonts w:ascii="Times New Roman" w:hAnsi="Times New Roman" w:cs="Times New Roman"/>
          <w:color w:val="000000" w:themeColor="text1"/>
          <w:sz w:val="28"/>
          <w:szCs w:val="28"/>
        </w:rPr>
      </w:pPr>
      <w:r w:rsidRPr="00875999">
        <w:rPr>
          <w:rFonts w:ascii="Times New Roman" w:hAnsi="Times New Roman" w:cs="Times New Roman"/>
          <w:color w:val="000000" w:themeColor="text1"/>
          <w:sz w:val="28"/>
          <w:szCs w:val="28"/>
        </w:rPr>
        <w:t>Уведомляем Вас об отказе в назначении го</w:t>
      </w:r>
      <w:r w:rsidR="001B25E5">
        <w:rPr>
          <w:rFonts w:ascii="Times New Roman" w:hAnsi="Times New Roman" w:cs="Times New Roman"/>
          <w:color w:val="000000" w:themeColor="text1"/>
          <w:sz w:val="28"/>
          <w:szCs w:val="28"/>
        </w:rPr>
        <w:t xml:space="preserve">сударственной социальной помощи </w:t>
      </w:r>
      <w:r w:rsidRPr="00875999">
        <w:rPr>
          <w:rFonts w:ascii="Times New Roman" w:hAnsi="Times New Roman" w:cs="Times New Roman"/>
          <w:color w:val="000000" w:themeColor="text1"/>
          <w:sz w:val="28"/>
          <w:szCs w:val="28"/>
        </w:rPr>
        <w:t>на основании социального контракта.</w:t>
      </w:r>
    </w:p>
    <w:p w:rsidR="00F40FF2" w:rsidRPr="001B25E5" w:rsidRDefault="00F40FF2" w:rsidP="001B25E5">
      <w:pPr>
        <w:pStyle w:val="ConsPlusNonformat"/>
        <w:jc w:val="both"/>
        <w:rPr>
          <w:rFonts w:ascii="Times New Roman" w:hAnsi="Times New Roman" w:cs="Times New Roman"/>
          <w:color w:val="000000" w:themeColor="text1"/>
          <w:sz w:val="28"/>
          <w:szCs w:val="28"/>
        </w:rPr>
      </w:pPr>
      <w:r w:rsidRPr="001B25E5">
        <w:rPr>
          <w:rFonts w:ascii="Times New Roman" w:hAnsi="Times New Roman" w:cs="Times New Roman"/>
          <w:color w:val="000000" w:themeColor="text1"/>
          <w:sz w:val="28"/>
          <w:szCs w:val="28"/>
        </w:rPr>
        <w:t>Причина отказа: ________________________</w:t>
      </w:r>
      <w:r w:rsidR="001B25E5" w:rsidRPr="001B25E5">
        <w:rPr>
          <w:rFonts w:ascii="Times New Roman" w:hAnsi="Times New Roman" w:cs="Times New Roman"/>
          <w:color w:val="000000" w:themeColor="text1"/>
          <w:sz w:val="28"/>
          <w:szCs w:val="28"/>
        </w:rPr>
        <w:t>___________________________</w:t>
      </w:r>
    </w:p>
    <w:p w:rsidR="001B25E5" w:rsidRPr="001B25E5" w:rsidRDefault="001B25E5" w:rsidP="001B25E5">
      <w:pPr>
        <w:pStyle w:val="ConsPlusNonformat"/>
        <w:jc w:val="both"/>
        <w:rPr>
          <w:rFonts w:ascii="Times New Roman" w:hAnsi="Times New Roman" w:cs="Times New Roman"/>
          <w:color w:val="000000" w:themeColor="text1"/>
          <w:sz w:val="16"/>
          <w:szCs w:val="16"/>
        </w:rPr>
      </w:pPr>
      <w:r w:rsidRPr="001B25E5">
        <w:rPr>
          <w:rFonts w:ascii="Times New Roman" w:hAnsi="Times New Roman" w:cs="Times New Roman"/>
          <w:color w:val="000000" w:themeColor="text1"/>
          <w:sz w:val="28"/>
          <w:szCs w:val="28"/>
        </w:rPr>
        <w:t>_____________________________________________</w:t>
      </w:r>
      <w:r>
        <w:rPr>
          <w:rFonts w:ascii="Times New Roman" w:hAnsi="Times New Roman" w:cs="Times New Roman"/>
          <w:color w:val="000000" w:themeColor="text1"/>
          <w:sz w:val="28"/>
          <w:szCs w:val="28"/>
        </w:rPr>
        <w:t>____________________</w:t>
      </w:r>
    </w:p>
    <w:p w:rsidR="00F40FF2" w:rsidRPr="001B25E5" w:rsidRDefault="00F40FF2" w:rsidP="001B25E5">
      <w:pPr>
        <w:pStyle w:val="ConsPlusNonformat"/>
        <w:ind w:firstLine="709"/>
        <w:jc w:val="both"/>
        <w:rPr>
          <w:rFonts w:ascii="Times New Roman" w:hAnsi="Times New Roman" w:cs="Times New Roman"/>
          <w:color w:val="000000" w:themeColor="text1"/>
          <w:sz w:val="16"/>
          <w:szCs w:val="16"/>
        </w:rPr>
      </w:pPr>
      <w:r w:rsidRPr="001B25E5">
        <w:rPr>
          <w:rFonts w:ascii="Times New Roman" w:hAnsi="Times New Roman" w:cs="Times New Roman"/>
          <w:color w:val="000000" w:themeColor="text1"/>
          <w:sz w:val="16"/>
          <w:szCs w:val="16"/>
        </w:rPr>
        <w:t xml:space="preserve"> указывается причина о</w:t>
      </w:r>
      <w:r w:rsidR="001B25E5">
        <w:rPr>
          <w:rFonts w:ascii="Times New Roman" w:hAnsi="Times New Roman" w:cs="Times New Roman"/>
          <w:color w:val="000000" w:themeColor="text1"/>
          <w:sz w:val="16"/>
          <w:szCs w:val="16"/>
        </w:rPr>
        <w:t>тказа со ссылкой на нормативный</w:t>
      </w:r>
      <w:r w:rsidRPr="001B25E5">
        <w:rPr>
          <w:rFonts w:ascii="Times New Roman" w:hAnsi="Times New Roman" w:cs="Times New Roman"/>
          <w:color w:val="000000" w:themeColor="text1"/>
          <w:sz w:val="16"/>
          <w:szCs w:val="16"/>
        </w:rPr>
        <w:t xml:space="preserve">    правовой акт (под</w:t>
      </w:r>
      <w:r w:rsidR="001B25E5">
        <w:rPr>
          <w:rFonts w:ascii="Times New Roman" w:hAnsi="Times New Roman" w:cs="Times New Roman"/>
          <w:color w:val="000000" w:themeColor="text1"/>
          <w:sz w:val="16"/>
          <w:szCs w:val="16"/>
        </w:rPr>
        <w:t>пункт, пункт, статья, название,</w:t>
      </w:r>
      <w:r w:rsidRPr="001B25E5">
        <w:rPr>
          <w:rFonts w:ascii="Times New Roman" w:hAnsi="Times New Roman" w:cs="Times New Roman"/>
          <w:color w:val="000000" w:themeColor="text1"/>
          <w:sz w:val="16"/>
          <w:szCs w:val="16"/>
        </w:rPr>
        <w:t xml:space="preserve">  дата, номер)</w:t>
      </w:r>
    </w:p>
    <w:p w:rsidR="00F40FF2" w:rsidRPr="001B25E5" w:rsidRDefault="00F40FF2" w:rsidP="001B25E5">
      <w:pPr>
        <w:pStyle w:val="ConsPlusNonformat"/>
        <w:ind w:firstLine="709"/>
        <w:jc w:val="both"/>
        <w:rPr>
          <w:rFonts w:ascii="Times New Roman" w:hAnsi="Times New Roman" w:cs="Times New Roman"/>
          <w:color w:val="000000" w:themeColor="text1"/>
          <w:sz w:val="28"/>
          <w:szCs w:val="28"/>
        </w:rPr>
      </w:pPr>
      <w:r w:rsidRPr="001B25E5">
        <w:rPr>
          <w:rFonts w:ascii="Times New Roman" w:hAnsi="Times New Roman" w:cs="Times New Roman"/>
          <w:color w:val="000000" w:themeColor="text1"/>
          <w:sz w:val="28"/>
          <w:szCs w:val="28"/>
        </w:rPr>
        <w:t>Отказ в назначении государственной социальной помощи на основании</w:t>
      </w:r>
      <w:r w:rsidR="00E45134">
        <w:rPr>
          <w:rFonts w:ascii="Times New Roman" w:hAnsi="Times New Roman" w:cs="Times New Roman"/>
          <w:color w:val="000000" w:themeColor="text1"/>
          <w:sz w:val="28"/>
          <w:szCs w:val="28"/>
        </w:rPr>
        <w:t xml:space="preserve"> </w:t>
      </w:r>
      <w:r w:rsidRPr="001B25E5">
        <w:rPr>
          <w:rFonts w:ascii="Times New Roman" w:hAnsi="Times New Roman" w:cs="Times New Roman"/>
          <w:color w:val="000000" w:themeColor="text1"/>
          <w:sz w:val="28"/>
          <w:szCs w:val="28"/>
        </w:rPr>
        <w:t>социального контракта Вы можете обжаловать в администрации муниципального</w:t>
      </w:r>
      <w:r w:rsidR="00E45134">
        <w:rPr>
          <w:rFonts w:ascii="Times New Roman" w:hAnsi="Times New Roman" w:cs="Times New Roman"/>
          <w:color w:val="000000" w:themeColor="text1"/>
          <w:sz w:val="28"/>
          <w:szCs w:val="28"/>
        </w:rPr>
        <w:t xml:space="preserve"> </w:t>
      </w:r>
      <w:r w:rsidRPr="001B25E5">
        <w:rPr>
          <w:rFonts w:ascii="Times New Roman" w:hAnsi="Times New Roman" w:cs="Times New Roman"/>
          <w:color w:val="000000" w:themeColor="text1"/>
          <w:sz w:val="28"/>
          <w:szCs w:val="28"/>
        </w:rPr>
        <w:t>(городского) округа и (или) в судебном порядке.</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Руководитель                   подпись                  расшифровка подписи</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Исполнитель: фамилия, инициалы</w:t>
      </w:r>
    </w:p>
    <w:p w:rsidR="00F40FF2" w:rsidRPr="00FA3A12" w:rsidRDefault="00F40FF2" w:rsidP="007B4D6A">
      <w:pPr>
        <w:pStyle w:val="ConsPlusNonformat"/>
        <w:ind w:firstLine="709"/>
        <w:jc w:val="both"/>
        <w:rPr>
          <w:rFonts w:ascii="Times New Roman" w:hAnsi="Times New Roman" w:cs="Times New Roman"/>
          <w:color w:val="000000" w:themeColor="text1"/>
          <w:sz w:val="24"/>
          <w:szCs w:val="24"/>
        </w:rPr>
      </w:pPr>
      <w:r w:rsidRPr="00FA3A12">
        <w:rPr>
          <w:rFonts w:ascii="Times New Roman" w:hAnsi="Times New Roman" w:cs="Times New Roman"/>
          <w:color w:val="000000" w:themeColor="text1"/>
          <w:sz w:val="24"/>
          <w:szCs w:val="24"/>
        </w:rPr>
        <w:t>тел</w:t>
      </w:r>
      <w:r w:rsidR="001B25E5">
        <w:rPr>
          <w:rFonts w:ascii="Times New Roman" w:hAnsi="Times New Roman" w:cs="Times New Roman"/>
          <w:color w:val="000000" w:themeColor="text1"/>
          <w:sz w:val="24"/>
          <w:szCs w:val="24"/>
        </w:rPr>
        <w:t>ефон</w:t>
      </w:r>
      <w:r w:rsidRPr="00FA3A12">
        <w:rPr>
          <w:rFonts w:ascii="Times New Roman" w:hAnsi="Times New Roman" w:cs="Times New Roman"/>
          <w:color w:val="000000" w:themeColor="text1"/>
          <w:sz w:val="24"/>
          <w:szCs w:val="24"/>
        </w:rPr>
        <w:t xml:space="preserve"> ________________</w:t>
      </w:r>
    </w:p>
    <w:p w:rsidR="00F40FF2" w:rsidRDefault="00F40FF2" w:rsidP="007B4D6A">
      <w:pPr>
        <w:pStyle w:val="ConsPlusNormal"/>
        <w:ind w:firstLine="709"/>
        <w:jc w:val="both"/>
        <w:rPr>
          <w:rFonts w:ascii="Times New Roman" w:hAnsi="Times New Roman" w:cs="Times New Roman"/>
          <w:color w:val="000000" w:themeColor="text1"/>
          <w:sz w:val="24"/>
          <w:szCs w:val="24"/>
        </w:rPr>
      </w:pPr>
    </w:p>
    <w:p w:rsidR="001B25E5" w:rsidRDefault="001B25E5" w:rsidP="007B4D6A">
      <w:pPr>
        <w:pStyle w:val="ConsPlusNormal"/>
        <w:ind w:firstLine="709"/>
        <w:jc w:val="both"/>
        <w:rPr>
          <w:rFonts w:ascii="Times New Roman" w:hAnsi="Times New Roman" w:cs="Times New Roman"/>
          <w:color w:val="000000" w:themeColor="text1"/>
          <w:sz w:val="24"/>
          <w:szCs w:val="24"/>
        </w:rPr>
      </w:pPr>
    </w:p>
    <w:p w:rsidR="001B25E5" w:rsidRPr="00FA3A12" w:rsidRDefault="001B25E5" w:rsidP="007B4D6A">
      <w:pPr>
        <w:pStyle w:val="ConsPlusNormal"/>
        <w:ind w:firstLine="709"/>
        <w:jc w:val="both"/>
        <w:rPr>
          <w:rFonts w:ascii="Times New Roman" w:hAnsi="Times New Roman" w:cs="Times New Roman"/>
          <w:color w:val="000000" w:themeColor="text1"/>
          <w:sz w:val="24"/>
          <w:szCs w:val="24"/>
        </w:rPr>
      </w:pPr>
    </w:p>
    <w:p w:rsidR="00F40FF2" w:rsidRPr="00FA3A12" w:rsidRDefault="00F40FF2" w:rsidP="007B4D6A">
      <w:pPr>
        <w:pStyle w:val="ConsPlusNormal"/>
        <w:ind w:firstLine="709"/>
        <w:jc w:val="both"/>
        <w:rPr>
          <w:rFonts w:ascii="Times New Roman" w:hAnsi="Times New Roman" w:cs="Times New Roman"/>
          <w:color w:val="000000" w:themeColor="text1"/>
          <w:sz w:val="24"/>
          <w:szCs w:val="24"/>
        </w:rPr>
      </w:pPr>
    </w:p>
    <w:tbl>
      <w:tblPr>
        <w:tblW w:w="9640" w:type="dxa"/>
        <w:tblInd w:w="-34" w:type="dxa"/>
        <w:tblLook w:val="01E0" w:firstRow="1" w:lastRow="1" w:firstColumn="1" w:lastColumn="1" w:noHBand="0" w:noVBand="0"/>
      </w:tblPr>
      <w:tblGrid>
        <w:gridCol w:w="7230"/>
        <w:gridCol w:w="2410"/>
      </w:tblGrid>
      <w:tr w:rsidR="001B25E5" w:rsidRPr="001B25E5" w:rsidTr="00BC60CF">
        <w:trPr>
          <w:trHeight w:val="708"/>
        </w:trPr>
        <w:tc>
          <w:tcPr>
            <w:tcW w:w="7230" w:type="dxa"/>
          </w:tcPr>
          <w:p w:rsidR="001B25E5" w:rsidRPr="001B25E5" w:rsidRDefault="001B25E5" w:rsidP="001B25E5">
            <w:pPr>
              <w:spacing w:line="240" w:lineRule="exact"/>
              <w:ind w:firstLine="0"/>
              <w:rPr>
                <w:rFonts w:ascii="Times New Roman" w:eastAsia="Times New Roman" w:hAnsi="Times New Roman" w:cs="Times New Roman"/>
                <w:sz w:val="28"/>
                <w:szCs w:val="28"/>
                <w:lang w:eastAsia="ru-RU"/>
              </w:rPr>
            </w:pPr>
            <w:r w:rsidRPr="001B25E5">
              <w:rPr>
                <w:rFonts w:ascii="Times New Roman" w:eastAsia="Times New Roman" w:hAnsi="Times New Roman" w:cs="Times New Roman"/>
                <w:sz w:val="28"/>
                <w:szCs w:val="28"/>
                <w:lang w:eastAsia="ru-RU"/>
              </w:rPr>
              <w:t>Первый заместитель главы администрации</w:t>
            </w:r>
          </w:p>
          <w:p w:rsidR="001B25E5" w:rsidRPr="001B25E5" w:rsidRDefault="001B25E5" w:rsidP="001B25E5">
            <w:pPr>
              <w:spacing w:line="240" w:lineRule="exact"/>
              <w:ind w:firstLine="0"/>
              <w:rPr>
                <w:rFonts w:ascii="Times New Roman" w:eastAsia="Times New Roman" w:hAnsi="Times New Roman" w:cs="Times New Roman"/>
                <w:sz w:val="28"/>
                <w:szCs w:val="28"/>
                <w:lang w:eastAsia="ru-RU"/>
              </w:rPr>
            </w:pPr>
            <w:r w:rsidRPr="001B25E5">
              <w:rPr>
                <w:rFonts w:ascii="Times New Roman" w:eastAsia="Times New Roman" w:hAnsi="Times New Roman" w:cs="Times New Roman"/>
                <w:sz w:val="28"/>
                <w:szCs w:val="28"/>
                <w:lang w:eastAsia="ru-RU"/>
              </w:rPr>
              <w:t>Благодарненского муниципального округа</w:t>
            </w:r>
          </w:p>
          <w:p w:rsidR="001B25E5" w:rsidRPr="001B25E5" w:rsidRDefault="001B25E5" w:rsidP="001B25E5">
            <w:pPr>
              <w:spacing w:line="240" w:lineRule="exact"/>
              <w:ind w:firstLine="0"/>
              <w:rPr>
                <w:rFonts w:ascii="Times New Roman" w:eastAsia="Times New Roman" w:hAnsi="Times New Roman" w:cs="Times New Roman"/>
                <w:sz w:val="28"/>
                <w:szCs w:val="28"/>
                <w:lang w:eastAsia="ru-RU"/>
              </w:rPr>
            </w:pPr>
            <w:r w:rsidRPr="001B25E5">
              <w:rPr>
                <w:rFonts w:ascii="Times New Roman" w:eastAsia="Times New Roman" w:hAnsi="Times New Roman" w:cs="Times New Roman"/>
                <w:sz w:val="28"/>
                <w:szCs w:val="28"/>
                <w:lang w:eastAsia="ru-RU"/>
              </w:rPr>
              <w:t xml:space="preserve">Ставропольского края                                                                </w:t>
            </w:r>
          </w:p>
        </w:tc>
        <w:tc>
          <w:tcPr>
            <w:tcW w:w="2410" w:type="dxa"/>
          </w:tcPr>
          <w:p w:rsidR="001B25E5" w:rsidRPr="001B25E5" w:rsidRDefault="001B25E5" w:rsidP="001B25E5">
            <w:pPr>
              <w:spacing w:line="240" w:lineRule="exact"/>
              <w:ind w:left="-59" w:firstLine="0"/>
              <w:jc w:val="right"/>
              <w:rPr>
                <w:rFonts w:ascii="Times New Roman" w:eastAsia="Times New Roman" w:hAnsi="Times New Roman" w:cs="Times New Roman"/>
                <w:sz w:val="28"/>
                <w:szCs w:val="28"/>
                <w:lang w:eastAsia="ru-RU"/>
              </w:rPr>
            </w:pPr>
          </w:p>
          <w:p w:rsidR="001B25E5" w:rsidRPr="001B25E5" w:rsidRDefault="001B25E5" w:rsidP="001B25E5">
            <w:pPr>
              <w:spacing w:line="240" w:lineRule="exact"/>
              <w:ind w:left="-59" w:firstLine="0"/>
              <w:jc w:val="right"/>
              <w:rPr>
                <w:rFonts w:ascii="Times New Roman" w:eastAsia="Times New Roman" w:hAnsi="Times New Roman" w:cs="Times New Roman"/>
                <w:sz w:val="28"/>
                <w:szCs w:val="28"/>
                <w:lang w:eastAsia="ru-RU"/>
              </w:rPr>
            </w:pPr>
          </w:p>
          <w:p w:rsidR="001B25E5" w:rsidRPr="001B25E5" w:rsidRDefault="001B25E5" w:rsidP="001B25E5">
            <w:pPr>
              <w:spacing w:line="240" w:lineRule="exact"/>
              <w:ind w:left="-59" w:firstLine="0"/>
              <w:jc w:val="right"/>
              <w:rPr>
                <w:rFonts w:ascii="Times New Roman" w:eastAsia="Times New Roman" w:hAnsi="Times New Roman" w:cs="Times New Roman"/>
                <w:sz w:val="28"/>
                <w:szCs w:val="28"/>
                <w:lang w:eastAsia="ru-RU"/>
              </w:rPr>
            </w:pPr>
            <w:r w:rsidRPr="001B25E5">
              <w:rPr>
                <w:rFonts w:ascii="Times New Roman" w:eastAsia="Times New Roman" w:hAnsi="Times New Roman" w:cs="Times New Roman"/>
                <w:sz w:val="28"/>
                <w:szCs w:val="28"/>
                <w:lang w:eastAsia="ru-RU"/>
              </w:rPr>
              <w:t xml:space="preserve">    Н.Д. Федюнина</w:t>
            </w:r>
          </w:p>
        </w:tc>
      </w:tr>
    </w:tbl>
    <w:p w:rsidR="007E75EB" w:rsidRPr="00FA3A12" w:rsidRDefault="007E75EB" w:rsidP="007B4D6A">
      <w:pPr>
        <w:spacing w:line="240" w:lineRule="auto"/>
        <w:rPr>
          <w:rFonts w:ascii="Times New Roman" w:hAnsi="Times New Roman" w:cs="Times New Roman"/>
          <w:color w:val="000000" w:themeColor="text1"/>
          <w:sz w:val="24"/>
          <w:szCs w:val="24"/>
        </w:rPr>
      </w:pPr>
    </w:p>
    <w:sectPr w:rsidR="007E75EB" w:rsidRPr="00FA3A12" w:rsidSect="007B4D6A">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83A" w:rsidRDefault="0038783A" w:rsidP="007B4D6A">
      <w:pPr>
        <w:spacing w:line="240" w:lineRule="auto"/>
      </w:pPr>
      <w:r>
        <w:separator/>
      </w:r>
    </w:p>
  </w:endnote>
  <w:endnote w:type="continuationSeparator" w:id="0">
    <w:p w:rsidR="0038783A" w:rsidRDefault="0038783A" w:rsidP="007B4D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83A" w:rsidRDefault="0038783A" w:rsidP="007B4D6A">
      <w:pPr>
        <w:spacing w:line="240" w:lineRule="auto"/>
      </w:pPr>
      <w:r>
        <w:separator/>
      </w:r>
    </w:p>
  </w:footnote>
  <w:footnote w:type="continuationSeparator" w:id="0">
    <w:p w:rsidR="0038783A" w:rsidRDefault="0038783A" w:rsidP="007B4D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D4156"/>
    <w:multiLevelType w:val="hybridMultilevel"/>
    <w:tmpl w:val="A3A09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03901"/>
    <w:multiLevelType w:val="hybridMultilevel"/>
    <w:tmpl w:val="D5AA87A6"/>
    <w:lvl w:ilvl="0" w:tplc="940278C4">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40FF2"/>
    <w:rsid w:val="00013984"/>
    <w:rsid w:val="00044B8B"/>
    <w:rsid w:val="000D26D6"/>
    <w:rsid w:val="000D628C"/>
    <w:rsid w:val="00112C8C"/>
    <w:rsid w:val="00136173"/>
    <w:rsid w:val="00144D71"/>
    <w:rsid w:val="001B25E5"/>
    <w:rsid w:val="00231F61"/>
    <w:rsid w:val="002327B8"/>
    <w:rsid w:val="00261972"/>
    <w:rsid w:val="00261A44"/>
    <w:rsid w:val="00281496"/>
    <w:rsid w:val="002B0FB6"/>
    <w:rsid w:val="00302DFF"/>
    <w:rsid w:val="00324B85"/>
    <w:rsid w:val="0038783A"/>
    <w:rsid w:val="003A4817"/>
    <w:rsid w:val="003A53B3"/>
    <w:rsid w:val="003C1000"/>
    <w:rsid w:val="003E5318"/>
    <w:rsid w:val="003F1A98"/>
    <w:rsid w:val="00427BEE"/>
    <w:rsid w:val="00441B8A"/>
    <w:rsid w:val="004760EF"/>
    <w:rsid w:val="004C1FC4"/>
    <w:rsid w:val="004C6BF9"/>
    <w:rsid w:val="004F214F"/>
    <w:rsid w:val="005069F5"/>
    <w:rsid w:val="0051081A"/>
    <w:rsid w:val="00514602"/>
    <w:rsid w:val="00531A94"/>
    <w:rsid w:val="005409FE"/>
    <w:rsid w:val="00556AB3"/>
    <w:rsid w:val="00562A91"/>
    <w:rsid w:val="00577556"/>
    <w:rsid w:val="0059400F"/>
    <w:rsid w:val="00596B44"/>
    <w:rsid w:val="005D2F2F"/>
    <w:rsid w:val="005D698B"/>
    <w:rsid w:val="00604B48"/>
    <w:rsid w:val="0061234B"/>
    <w:rsid w:val="00653FC2"/>
    <w:rsid w:val="0069190B"/>
    <w:rsid w:val="006A3A6F"/>
    <w:rsid w:val="006E21A3"/>
    <w:rsid w:val="00701DA2"/>
    <w:rsid w:val="007223B2"/>
    <w:rsid w:val="00740A94"/>
    <w:rsid w:val="007422DE"/>
    <w:rsid w:val="00752ED7"/>
    <w:rsid w:val="007575C1"/>
    <w:rsid w:val="007B4D6A"/>
    <w:rsid w:val="007E07B4"/>
    <w:rsid w:val="007E5C75"/>
    <w:rsid w:val="007E75EB"/>
    <w:rsid w:val="007F2AC0"/>
    <w:rsid w:val="007F31B4"/>
    <w:rsid w:val="00831BC8"/>
    <w:rsid w:val="00850E53"/>
    <w:rsid w:val="00875999"/>
    <w:rsid w:val="008817FD"/>
    <w:rsid w:val="008943FE"/>
    <w:rsid w:val="008B6450"/>
    <w:rsid w:val="008C0015"/>
    <w:rsid w:val="008C1D2F"/>
    <w:rsid w:val="008E1BE5"/>
    <w:rsid w:val="00950FC8"/>
    <w:rsid w:val="0098098E"/>
    <w:rsid w:val="009B6C4A"/>
    <w:rsid w:val="009F548F"/>
    <w:rsid w:val="00A17D32"/>
    <w:rsid w:val="00A30CC0"/>
    <w:rsid w:val="00A37106"/>
    <w:rsid w:val="00AA640D"/>
    <w:rsid w:val="00AC4C54"/>
    <w:rsid w:val="00AD603B"/>
    <w:rsid w:val="00B14282"/>
    <w:rsid w:val="00B35F6B"/>
    <w:rsid w:val="00BC60CF"/>
    <w:rsid w:val="00BC6336"/>
    <w:rsid w:val="00BF617A"/>
    <w:rsid w:val="00C6604F"/>
    <w:rsid w:val="00C97BA8"/>
    <w:rsid w:val="00CD2308"/>
    <w:rsid w:val="00CF0E95"/>
    <w:rsid w:val="00D04E2C"/>
    <w:rsid w:val="00DB6D84"/>
    <w:rsid w:val="00DD4909"/>
    <w:rsid w:val="00DE7168"/>
    <w:rsid w:val="00E03B6D"/>
    <w:rsid w:val="00E10B16"/>
    <w:rsid w:val="00E45134"/>
    <w:rsid w:val="00E82EDE"/>
    <w:rsid w:val="00EE51C6"/>
    <w:rsid w:val="00F25BBF"/>
    <w:rsid w:val="00F40FF2"/>
    <w:rsid w:val="00F45BEC"/>
    <w:rsid w:val="00F768E6"/>
    <w:rsid w:val="00F77B05"/>
    <w:rsid w:val="00F9682D"/>
    <w:rsid w:val="00FA3A12"/>
    <w:rsid w:val="00FA4E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2"/>
    <o:shapelayout v:ext="edit">
      <o:idmap v:ext="edit" data="1"/>
      <o:rules v:ext="edit">
        <o:r id="V:Rule1" type="connector" idref="#_x0000_s1058"/>
        <o:r id="V:Rule2" type="connector" idref="#_x0000_s1066"/>
        <o:r id="V:Rule3" type="connector" idref="#_x0000_s1068"/>
        <o:r id="V:Rule4" type="connector" idref="#_x0000_s1057"/>
        <o:r id="V:Rule5" type="connector" idref="#_x0000_s1055"/>
        <o:r id="V:Rule6" type="connector" idref="#_x0000_s1067"/>
        <o:r id="V:Rule7" type="connector" idref="#_x0000_s1054"/>
        <o:r id="V:Rule8" type="connector" idref="#_x0000_s1062"/>
        <o:r id="V:Rule9" type="connector" idref="#_x0000_s1071"/>
        <o:r id="V:Rule10" type="connector" idref="#_x0000_s1065"/>
        <o:r id="V:Rule11" type="connector" idref="#_x0000_s1061"/>
        <o:r id="V:Rule12" type="connector" idref="#_x0000_s1049"/>
        <o:r id="V:Rule13" type="connector" idref="#_x0000_s1060"/>
        <o:r id="V:Rule14" type="connector" idref="#_x0000_s1069"/>
        <o:r id="V:Rule15" type="connector" idref="#_x0000_s1044"/>
        <o:r id="V:Rule16" type="connector" idref="#_x0000_s1070"/>
        <o:r id="V:Rule17" type="connector" idref="#_x0000_s1056"/>
      </o:rules>
    </o:shapelayout>
  </w:shapeDefaults>
  <w:decimalSymbol w:val=","/>
  <w:listSeparator w:val=";"/>
  <w15:docId w15:val="{715AA87E-BD0F-49A2-B9D2-C943F32B0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26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0FF2"/>
    <w:pPr>
      <w:widowControl w:val="0"/>
      <w:autoSpaceDE w:val="0"/>
      <w:autoSpaceDN w:val="0"/>
      <w:spacing w:line="240" w:lineRule="auto"/>
      <w:ind w:firstLine="0"/>
    </w:pPr>
    <w:rPr>
      <w:rFonts w:ascii="Calibri" w:eastAsia="Times New Roman" w:hAnsi="Calibri" w:cs="Calibri"/>
      <w:szCs w:val="20"/>
      <w:lang w:eastAsia="ru-RU"/>
    </w:rPr>
  </w:style>
  <w:style w:type="paragraph" w:customStyle="1" w:styleId="ConsPlusNonformat">
    <w:name w:val="ConsPlusNonformat"/>
    <w:rsid w:val="00F40FF2"/>
    <w:pPr>
      <w:widowControl w:val="0"/>
      <w:autoSpaceDE w:val="0"/>
      <w:autoSpaceDN w:val="0"/>
      <w:spacing w:line="240" w:lineRule="auto"/>
      <w:ind w:firstLine="0"/>
    </w:pPr>
    <w:rPr>
      <w:rFonts w:ascii="Courier New" w:eastAsia="Times New Roman" w:hAnsi="Courier New" w:cs="Courier New"/>
      <w:sz w:val="20"/>
      <w:szCs w:val="20"/>
      <w:lang w:eastAsia="ru-RU"/>
    </w:rPr>
  </w:style>
  <w:style w:type="paragraph" w:customStyle="1" w:styleId="ConsPlusTitle">
    <w:name w:val="ConsPlusTitle"/>
    <w:rsid w:val="00F40FF2"/>
    <w:pPr>
      <w:widowControl w:val="0"/>
      <w:autoSpaceDE w:val="0"/>
      <w:autoSpaceDN w:val="0"/>
      <w:spacing w:line="240" w:lineRule="auto"/>
      <w:ind w:firstLine="0"/>
    </w:pPr>
    <w:rPr>
      <w:rFonts w:ascii="Calibri" w:eastAsia="Times New Roman" w:hAnsi="Calibri" w:cs="Calibri"/>
      <w:b/>
      <w:szCs w:val="20"/>
      <w:lang w:eastAsia="ru-RU"/>
    </w:rPr>
  </w:style>
  <w:style w:type="paragraph" w:customStyle="1" w:styleId="ConsPlusCell">
    <w:name w:val="ConsPlusCell"/>
    <w:rsid w:val="00F40FF2"/>
    <w:pPr>
      <w:widowControl w:val="0"/>
      <w:autoSpaceDE w:val="0"/>
      <w:autoSpaceDN w:val="0"/>
      <w:spacing w:line="240" w:lineRule="auto"/>
      <w:ind w:firstLine="0"/>
    </w:pPr>
    <w:rPr>
      <w:rFonts w:ascii="Courier New" w:eastAsia="Times New Roman" w:hAnsi="Courier New" w:cs="Courier New"/>
      <w:sz w:val="20"/>
      <w:szCs w:val="20"/>
      <w:lang w:eastAsia="ru-RU"/>
    </w:rPr>
  </w:style>
  <w:style w:type="paragraph" w:customStyle="1" w:styleId="ConsPlusDocList">
    <w:name w:val="ConsPlusDocList"/>
    <w:rsid w:val="00F40FF2"/>
    <w:pPr>
      <w:widowControl w:val="0"/>
      <w:autoSpaceDE w:val="0"/>
      <w:autoSpaceDN w:val="0"/>
      <w:spacing w:line="240" w:lineRule="auto"/>
      <w:ind w:firstLine="0"/>
    </w:pPr>
    <w:rPr>
      <w:rFonts w:ascii="Calibri" w:eastAsia="Times New Roman" w:hAnsi="Calibri" w:cs="Calibri"/>
      <w:szCs w:val="20"/>
      <w:lang w:eastAsia="ru-RU"/>
    </w:rPr>
  </w:style>
  <w:style w:type="paragraph" w:customStyle="1" w:styleId="ConsPlusTitlePage">
    <w:name w:val="ConsPlusTitlePage"/>
    <w:rsid w:val="00F40FF2"/>
    <w:pPr>
      <w:widowControl w:val="0"/>
      <w:autoSpaceDE w:val="0"/>
      <w:autoSpaceDN w:val="0"/>
      <w:spacing w:line="240" w:lineRule="auto"/>
      <w:ind w:firstLine="0"/>
    </w:pPr>
    <w:rPr>
      <w:rFonts w:ascii="Tahoma" w:eastAsia="Times New Roman" w:hAnsi="Tahoma" w:cs="Tahoma"/>
      <w:sz w:val="20"/>
      <w:szCs w:val="20"/>
      <w:lang w:eastAsia="ru-RU"/>
    </w:rPr>
  </w:style>
  <w:style w:type="paragraph" w:customStyle="1" w:styleId="ConsPlusJurTerm">
    <w:name w:val="ConsPlusJurTerm"/>
    <w:rsid w:val="00F40FF2"/>
    <w:pPr>
      <w:widowControl w:val="0"/>
      <w:autoSpaceDE w:val="0"/>
      <w:autoSpaceDN w:val="0"/>
      <w:spacing w:line="240" w:lineRule="auto"/>
      <w:ind w:firstLine="0"/>
    </w:pPr>
    <w:rPr>
      <w:rFonts w:ascii="Tahoma" w:eastAsia="Times New Roman" w:hAnsi="Tahoma" w:cs="Tahoma"/>
      <w:sz w:val="26"/>
      <w:szCs w:val="20"/>
      <w:lang w:eastAsia="ru-RU"/>
    </w:rPr>
  </w:style>
  <w:style w:type="paragraph" w:customStyle="1" w:styleId="ConsPlusTextList">
    <w:name w:val="ConsPlusTextList"/>
    <w:rsid w:val="00F40FF2"/>
    <w:pPr>
      <w:widowControl w:val="0"/>
      <w:autoSpaceDE w:val="0"/>
      <w:autoSpaceDN w:val="0"/>
      <w:spacing w:line="240" w:lineRule="auto"/>
      <w:ind w:firstLine="0"/>
    </w:pPr>
    <w:rPr>
      <w:rFonts w:ascii="Arial" w:eastAsia="Times New Roman" w:hAnsi="Arial" w:cs="Arial"/>
      <w:sz w:val="20"/>
      <w:szCs w:val="20"/>
      <w:lang w:eastAsia="ru-RU"/>
    </w:rPr>
  </w:style>
  <w:style w:type="paragraph" w:styleId="a3">
    <w:name w:val="Body Text"/>
    <w:basedOn w:val="a"/>
    <w:link w:val="a4"/>
    <w:uiPriority w:val="99"/>
    <w:rsid w:val="00281496"/>
    <w:pPr>
      <w:spacing w:line="240" w:lineRule="auto"/>
      <w:ind w:firstLine="720"/>
      <w:jc w:val="both"/>
    </w:pPr>
    <w:rPr>
      <w:rFonts w:ascii="Calibri" w:eastAsia="Times New Roman" w:hAnsi="Calibri" w:cs="Times New Roman"/>
      <w:sz w:val="28"/>
      <w:szCs w:val="28"/>
      <w:lang w:eastAsia="ru-RU"/>
    </w:rPr>
  </w:style>
  <w:style w:type="character" w:customStyle="1" w:styleId="a4">
    <w:name w:val="Основной текст Знак"/>
    <w:basedOn w:val="a0"/>
    <w:link w:val="a3"/>
    <w:uiPriority w:val="99"/>
    <w:rsid w:val="00281496"/>
    <w:rPr>
      <w:rFonts w:ascii="Calibri" w:eastAsia="Times New Roman" w:hAnsi="Calibri" w:cs="Times New Roman"/>
      <w:sz w:val="28"/>
      <w:szCs w:val="28"/>
      <w:lang w:eastAsia="ru-RU"/>
    </w:rPr>
  </w:style>
  <w:style w:type="paragraph" w:styleId="a5">
    <w:name w:val="header"/>
    <w:basedOn w:val="a"/>
    <w:link w:val="a6"/>
    <w:uiPriority w:val="99"/>
    <w:unhideWhenUsed/>
    <w:rsid w:val="007B4D6A"/>
    <w:pPr>
      <w:tabs>
        <w:tab w:val="center" w:pos="4677"/>
        <w:tab w:val="right" w:pos="9355"/>
      </w:tabs>
      <w:spacing w:line="240" w:lineRule="auto"/>
    </w:pPr>
  </w:style>
  <w:style w:type="character" w:customStyle="1" w:styleId="a6">
    <w:name w:val="Верхний колонтитул Знак"/>
    <w:basedOn w:val="a0"/>
    <w:link w:val="a5"/>
    <w:uiPriority w:val="99"/>
    <w:rsid w:val="007B4D6A"/>
  </w:style>
  <w:style w:type="paragraph" w:styleId="a7">
    <w:name w:val="footer"/>
    <w:basedOn w:val="a"/>
    <w:link w:val="a8"/>
    <w:uiPriority w:val="99"/>
    <w:unhideWhenUsed/>
    <w:rsid w:val="007B4D6A"/>
    <w:pPr>
      <w:tabs>
        <w:tab w:val="center" w:pos="4677"/>
        <w:tab w:val="right" w:pos="9355"/>
      </w:tabs>
      <w:spacing w:line="240" w:lineRule="auto"/>
    </w:pPr>
  </w:style>
  <w:style w:type="character" w:customStyle="1" w:styleId="a8">
    <w:name w:val="Нижний колонтитул Знак"/>
    <w:basedOn w:val="a0"/>
    <w:link w:val="a7"/>
    <w:uiPriority w:val="99"/>
    <w:rsid w:val="007B4D6A"/>
  </w:style>
  <w:style w:type="table" w:styleId="a9">
    <w:name w:val="Table Grid"/>
    <w:basedOn w:val="a1"/>
    <w:uiPriority w:val="59"/>
    <w:rsid w:val="00BF617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36173"/>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36173"/>
    <w:rPr>
      <w:rFonts w:ascii="Segoe UI" w:hAnsi="Segoe UI" w:cs="Segoe UI"/>
      <w:sz w:val="18"/>
      <w:szCs w:val="18"/>
    </w:rPr>
  </w:style>
  <w:style w:type="paragraph" w:styleId="ac">
    <w:name w:val="List Paragraph"/>
    <w:basedOn w:val="a"/>
    <w:uiPriority w:val="34"/>
    <w:qFormat/>
    <w:rsid w:val="00F9682D"/>
    <w:pPr>
      <w:ind w:left="720"/>
      <w:contextualSpacing/>
    </w:pPr>
  </w:style>
  <w:style w:type="table" w:customStyle="1" w:styleId="2">
    <w:name w:val="Сетка таблицы2"/>
    <w:basedOn w:val="a1"/>
    <w:next w:val="a9"/>
    <w:rsid w:val="00112C8C"/>
    <w:pPr>
      <w:spacing w:line="240" w:lineRule="auto"/>
      <w:ind w:firstLine="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B&amp;n=420796&amp;dst=100027" TargetMode="External"/><Relationship Id="rId18" Type="http://schemas.openxmlformats.org/officeDocument/2006/relationships/hyperlink" Target="https://login.consultant.ru/link/?req=doc&amp;base=RZB&amp;n=420796&amp;dst=100039" TargetMode="External"/><Relationship Id="rId26" Type="http://schemas.openxmlformats.org/officeDocument/2006/relationships/hyperlink" Target="https://login.consultant.ru/link/?req=doc&amp;base=RZB&amp;n=420796&amp;dst=100054" TargetMode="External"/><Relationship Id="rId39" Type="http://schemas.openxmlformats.org/officeDocument/2006/relationships/hyperlink" Target="https://login.consultant.ru/link/?req=doc&amp;base=RZB&amp;n=420796&amp;dst=7" TargetMode="External"/><Relationship Id="rId21" Type="http://schemas.openxmlformats.org/officeDocument/2006/relationships/hyperlink" Target="https://login.consultant.ru/link/?req=doc&amp;base=RLAW077&amp;n=217141&amp;dst=100007" TargetMode="External"/><Relationship Id="rId34" Type="http://schemas.openxmlformats.org/officeDocument/2006/relationships/hyperlink" Target="https://login.consultant.ru/link/?req=doc&amp;base=RZB&amp;n=420796&amp;dst=100012" TargetMode="External"/><Relationship Id="rId42" Type="http://schemas.openxmlformats.org/officeDocument/2006/relationships/hyperlink" Target="https://login.consultant.ru/link/?req=doc&amp;base=RZB&amp;n=420796&amp;dst=100039" TargetMode="External"/><Relationship Id="rId47" Type="http://schemas.openxmlformats.org/officeDocument/2006/relationships/hyperlink" Target="https://login.consultant.ru/link/?req=doc&amp;base=RZB&amp;n=372741&amp;dst=100015" TargetMode="External"/><Relationship Id="rId50" Type="http://schemas.openxmlformats.org/officeDocument/2006/relationships/hyperlink" Target="https://login.consultant.ru/link/?req=doc&amp;base=RZB&amp;n=454305" TargetMode="External"/><Relationship Id="rId55" Type="http://schemas.openxmlformats.org/officeDocument/2006/relationships/hyperlink" Target="https://login.consultant.ru/link/?req=doc&amp;base=RZB&amp;n=453313&amp;dst=100367" TargetMode="External"/><Relationship Id="rId63" Type="http://schemas.openxmlformats.org/officeDocument/2006/relationships/hyperlink" Target="https://login.consultant.ru/link/?req=doc&amp;base=RZB&amp;n=453313&amp;dst=100352" TargetMode="External"/><Relationship Id="rId68" Type="http://schemas.openxmlformats.org/officeDocument/2006/relationships/hyperlink" Target="https://login.consultant.ru/link/?req=doc&amp;base=RZB&amp;n=453313" TargetMode="External"/><Relationship Id="rId76" Type="http://schemas.openxmlformats.org/officeDocument/2006/relationships/hyperlink" Target="https://login.consultant.ru/link/?req=doc&amp;base=RLAW077&amp;n=215045&amp;dst=100264" TargetMode="External"/><Relationship Id="rId7" Type="http://schemas.openxmlformats.org/officeDocument/2006/relationships/endnotes" Target="endnotes.xml"/><Relationship Id="rId71" Type="http://schemas.openxmlformats.org/officeDocument/2006/relationships/hyperlink" Target="https://login.consultant.ru/link/?req=doc&amp;base=RLAW077&amp;n=189609" TargetMode="External"/><Relationship Id="rId2" Type="http://schemas.openxmlformats.org/officeDocument/2006/relationships/numbering" Target="numbering.xml"/><Relationship Id="rId16" Type="http://schemas.openxmlformats.org/officeDocument/2006/relationships/hyperlink" Target="https://login.consultant.ru/link/?req=doc&amp;base=RZB&amp;n=420796&amp;dst=5" TargetMode="External"/><Relationship Id="rId29" Type="http://schemas.openxmlformats.org/officeDocument/2006/relationships/hyperlink" Target="https://login.consultant.ru/link/?req=doc&amp;base=RZB&amp;n=420796&amp;dst=100023" TargetMode="External"/><Relationship Id="rId11" Type="http://schemas.openxmlformats.org/officeDocument/2006/relationships/hyperlink" Target="https://login.consultant.ru/link/?req=doc&amp;base=RZB&amp;n=420796&amp;dst=100024" TargetMode="External"/><Relationship Id="rId24" Type="http://schemas.openxmlformats.org/officeDocument/2006/relationships/hyperlink" Target="https://login.consultant.ru/link/?req=doc&amp;base=RZB&amp;n=173399" TargetMode="External"/><Relationship Id="rId32" Type="http://schemas.openxmlformats.org/officeDocument/2006/relationships/hyperlink" Target="https://login.consultant.ru/link/?req=doc&amp;base=RZB&amp;n=420796&amp;dst=100037" TargetMode="External"/><Relationship Id="rId37" Type="http://schemas.openxmlformats.org/officeDocument/2006/relationships/hyperlink" Target="https://login.consultant.ru/link/?req=doc&amp;base=RZB&amp;n=420796&amp;dst=100035" TargetMode="External"/><Relationship Id="rId40" Type="http://schemas.openxmlformats.org/officeDocument/2006/relationships/hyperlink" Target="https://login.consultant.ru/link/?req=doc&amp;base=RZB&amp;n=420796&amp;dst=100023" TargetMode="External"/><Relationship Id="rId45" Type="http://schemas.openxmlformats.org/officeDocument/2006/relationships/hyperlink" Target="https://login.consultant.ru/link/?req=doc&amp;base=RLAW077&amp;n=215045&amp;dst=100791" TargetMode="External"/><Relationship Id="rId53" Type="http://schemas.openxmlformats.org/officeDocument/2006/relationships/hyperlink" Target="https://login.consultant.ru/link/?req=doc&amp;base=RZB&amp;n=445170&amp;dst=406" TargetMode="External"/><Relationship Id="rId58" Type="http://schemas.openxmlformats.org/officeDocument/2006/relationships/hyperlink" Target="https://login.consultant.ru/link/?req=doc&amp;base=RZB&amp;n=453313&amp;dst=100352" TargetMode="External"/><Relationship Id="rId66" Type="http://schemas.openxmlformats.org/officeDocument/2006/relationships/hyperlink" Target="https://login.consultant.ru/link/?req=doc&amp;base=RZB&amp;n=453313&amp;dst=100352" TargetMode="External"/><Relationship Id="rId74" Type="http://schemas.openxmlformats.org/officeDocument/2006/relationships/hyperlink" Target="https://login.consultant.ru/link/?req=doc&amp;base=RLAW077&amp;n=215045&amp;dst=100264"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ogin.consultant.ru/link/?req=doc&amp;base=RZB&amp;n=453313&amp;dst=100352" TargetMode="External"/><Relationship Id="rId10" Type="http://schemas.openxmlformats.org/officeDocument/2006/relationships/hyperlink" Target="https://login.consultant.ru/link/?req=doc&amp;base=RZB&amp;n=420796&amp;dst=100056" TargetMode="External"/><Relationship Id="rId19" Type="http://schemas.openxmlformats.org/officeDocument/2006/relationships/hyperlink" Target="https://login.consultant.ru/link/?req=doc&amp;base=RZB&amp;n=420796&amp;dst=100040" TargetMode="External"/><Relationship Id="rId31" Type="http://schemas.openxmlformats.org/officeDocument/2006/relationships/hyperlink" Target="https://login.consultant.ru/link/?req=doc&amp;base=RZB&amp;n=420796&amp;dst=100042" TargetMode="External"/><Relationship Id="rId44" Type="http://schemas.openxmlformats.org/officeDocument/2006/relationships/hyperlink" Target="https://login.consultant.ru/link/?req=doc&amp;base=RZB&amp;n=453313&amp;dst=359" TargetMode="External"/><Relationship Id="rId52" Type="http://schemas.openxmlformats.org/officeDocument/2006/relationships/hyperlink" Target="https://login.consultant.ru/link/?req=doc&amp;base=RZB&amp;n=453313&amp;dst=335" TargetMode="External"/><Relationship Id="rId60" Type="http://schemas.openxmlformats.org/officeDocument/2006/relationships/hyperlink" Target="https://login.consultant.ru/link/?req=doc&amp;base=RZB&amp;n=453313&amp;dst=218" TargetMode="External"/><Relationship Id="rId65" Type="http://schemas.openxmlformats.org/officeDocument/2006/relationships/hyperlink" Target="https://login.consultant.ru/link/?req=doc&amp;base=RZB&amp;n=300316" TargetMode="External"/><Relationship Id="rId73" Type="http://schemas.openxmlformats.org/officeDocument/2006/relationships/hyperlink" Target="https://login.consultant.ru/link/?req=doc&amp;base=RLAW077&amp;n=215045&amp;dst=100290" TargetMode="External"/><Relationship Id="rId78" Type="http://schemas.openxmlformats.org/officeDocument/2006/relationships/hyperlink" Target="https://login.consultant.ru/link/?req=doc&amp;base=RLAW077&amp;n=215045&amp;dst=100264" TargetMode="External"/><Relationship Id="rId4" Type="http://schemas.openxmlformats.org/officeDocument/2006/relationships/settings" Target="settings.xml"/><Relationship Id="rId9" Type="http://schemas.openxmlformats.org/officeDocument/2006/relationships/hyperlink" Target="https://login.consultant.ru/link/?req=doc&amp;base=RZB&amp;n=420796&amp;dst=100018" TargetMode="External"/><Relationship Id="rId14" Type="http://schemas.openxmlformats.org/officeDocument/2006/relationships/hyperlink" Target="https://login.consultant.ru/link/?req=doc&amp;base=RZB&amp;n=420796&amp;dst=100030" TargetMode="External"/><Relationship Id="rId22" Type="http://schemas.openxmlformats.org/officeDocument/2006/relationships/hyperlink" Target="https://login.consultant.ru/link/?req=doc&amp;base=RZB&amp;n=355883&amp;dst=100030" TargetMode="External"/><Relationship Id="rId27" Type="http://schemas.openxmlformats.org/officeDocument/2006/relationships/hyperlink" Target="https://login.consultant.ru/link/?req=doc&amp;base=RZB&amp;n=420796&amp;dst=100017" TargetMode="External"/><Relationship Id="rId30" Type="http://schemas.openxmlformats.org/officeDocument/2006/relationships/hyperlink" Target="https://login.consultant.ru/link/?req=doc&amp;base=RZB&amp;n=420796&amp;dst=100027" TargetMode="External"/><Relationship Id="rId35" Type="http://schemas.openxmlformats.org/officeDocument/2006/relationships/hyperlink" Target="https://login.consultant.ru/link/?req=doc&amp;base=RZB&amp;n=420796&amp;dst=100015" TargetMode="External"/><Relationship Id="rId43" Type="http://schemas.openxmlformats.org/officeDocument/2006/relationships/hyperlink" Target="https://login.consultant.ru/link/?req=doc&amp;base=RZB&amp;n=453313&amp;dst=43" TargetMode="External"/><Relationship Id="rId48" Type="http://schemas.openxmlformats.org/officeDocument/2006/relationships/hyperlink" Target="https://login.consultant.ru/link/?req=doc&amp;base=RZB&amp;n=453313" TargetMode="External"/><Relationship Id="rId56" Type="http://schemas.openxmlformats.org/officeDocument/2006/relationships/hyperlink" Target="https://login.consultant.ru/link/?req=doc&amp;base=RLAW077&amp;n=215045" TargetMode="External"/><Relationship Id="rId64" Type="http://schemas.openxmlformats.org/officeDocument/2006/relationships/hyperlink" Target="https://login.consultant.ru/link/?req=doc&amp;base=RZB&amp;n=453313&amp;dst=100352" TargetMode="External"/><Relationship Id="rId69" Type="http://schemas.openxmlformats.org/officeDocument/2006/relationships/hyperlink" Target="https://login.consultant.ru/link/?req=doc&amp;base=RZB&amp;n=300316" TargetMode="External"/><Relationship Id="rId77" Type="http://schemas.openxmlformats.org/officeDocument/2006/relationships/hyperlink" Target="https://login.consultant.ru/link/?req=doc&amp;base=RLAW077&amp;n=215045&amp;dst=100217" TargetMode="External"/><Relationship Id="rId8" Type="http://schemas.openxmlformats.org/officeDocument/2006/relationships/hyperlink" Target="https://login.consultant.ru/link/?req=doc&amp;base=RZB&amp;n=453313" TargetMode="External"/><Relationship Id="rId51" Type="http://schemas.openxmlformats.org/officeDocument/2006/relationships/hyperlink" Target="https://login.consultant.ru/link/?req=doc&amp;base=RZB&amp;n=454305" TargetMode="External"/><Relationship Id="rId72" Type="http://schemas.openxmlformats.org/officeDocument/2006/relationships/hyperlink" Target="https://login.consultant.ru/link/?req=doc&amp;base=RLAW077&amp;n=215045&amp;dst=100264"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login.consultant.ru/link/?req=doc&amp;base=RZB&amp;n=420796&amp;dst=100049" TargetMode="External"/><Relationship Id="rId17" Type="http://schemas.openxmlformats.org/officeDocument/2006/relationships/hyperlink" Target="https://login.consultant.ru/link/?req=doc&amp;base=RZB&amp;n=420796&amp;dst=100036" TargetMode="External"/><Relationship Id="rId25" Type="http://schemas.openxmlformats.org/officeDocument/2006/relationships/hyperlink" Target="https://login.consultant.ru/link/?req=doc&amp;base=RZB&amp;n=319752" TargetMode="External"/><Relationship Id="rId33" Type="http://schemas.openxmlformats.org/officeDocument/2006/relationships/hyperlink" Target="https://login.consultant.ru/link/?req=doc&amp;base=RZB&amp;n=420796&amp;dst=100029" TargetMode="External"/><Relationship Id="rId38" Type="http://schemas.openxmlformats.org/officeDocument/2006/relationships/hyperlink" Target="https://login.consultant.ru/link/?req=doc&amp;base=RZB&amp;n=420796&amp;dst=100038" TargetMode="External"/><Relationship Id="rId46" Type="http://schemas.openxmlformats.org/officeDocument/2006/relationships/hyperlink" Target="https://login.consultant.ru/link/?req=doc&amp;base=RZB&amp;n=191451" TargetMode="External"/><Relationship Id="rId59" Type="http://schemas.openxmlformats.org/officeDocument/2006/relationships/hyperlink" Target="https://login.consultant.ru/link/?req=doc&amp;base=RZB&amp;n=453313&amp;dst=100352" TargetMode="External"/><Relationship Id="rId67" Type="http://schemas.openxmlformats.org/officeDocument/2006/relationships/hyperlink" Target="https://login.consultant.ru/link/?req=doc&amp;base=RZB&amp;n=453313&amp;dst=100352" TargetMode="External"/><Relationship Id="rId20" Type="http://schemas.openxmlformats.org/officeDocument/2006/relationships/hyperlink" Target="https://login.consultant.ru/link/?req=doc&amp;base=RZB&amp;n=420796&amp;dst=100041" TargetMode="External"/><Relationship Id="rId41" Type="http://schemas.openxmlformats.org/officeDocument/2006/relationships/hyperlink" Target="https://login.consultant.ru/link/?req=doc&amp;base=RZB&amp;n=420796&amp;dst=100026" TargetMode="External"/><Relationship Id="rId54" Type="http://schemas.openxmlformats.org/officeDocument/2006/relationships/hyperlink" Target="https://login.consultant.ru/link/?req=doc&amp;base=RZB&amp;n=443427&amp;dst=49" TargetMode="External"/><Relationship Id="rId62" Type="http://schemas.openxmlformats.org/officeDocument/2006/relationships/hyperlink" Target="https://login.consultant.ru/link/?req=doc&amp;base=RZB&amp;n=453313&amp;dst=100352" TargetMode="External"/><Relationship Id="rId70" Type="http://schemas.openxmlformats.org/officeDocument/2006/relationships/hyperlink" Target="https://login.consultant.ru/link/?req=doc&amp;base=RZB&amp;n=311791" TargetMode="External"/><Relationship Id="rId75" Type="http://schemas.openxmlformats.org/officeDocument/2006/relationships/hyperlink" Target="https://login.consultant.ru/link/?req=doc&amp;base=RLAW077&amp;n=215045&amp;dst=10031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ZB&amp;n=420796&amp;dst=4" TargetMode="External"/><Relationship Id="rId23" Type="http://schemas.openxmlformats.org/officeDocument/2006/relationships/hyperlink" Target="https://login.consultant.ru/link/?req=doc&amp;base=RZB&amp;n=116468" TargetMode="External"/><Relationship Id="rId28" Type="http://schemas.openxmlformats.org/officeDocument/2006/relationships/hyperlink" Target="https://login.consultant.ru/link/?req=doc&amp;base=RZB&amp;n=420796&amp;dst=7" TargetMode="External"/><Relationship Id="rId36" Type="http://schemas.openxmlformats.org/officeDocument/2006/relationships/hyperlink" Target="https://login.consultant.ru/link/?req=doc&amp;base=RZB&amp;n=420796&amp;dst=100034" TargetMode="External"/><Relationship Id="rId49" Type="http://schemas.openxmlformats.org/officeDocument/2006/relationships/hyperlink" Target="https://login.consultant.ru/link/?req=doc&amp;base=RZB&amp;n=116468" TargetMode="External"/><Relationship Id="rId57" Type="http://schemas.openxmlformats.org/officeDocument/2006/relationships/hyperlink" Target="https://login.consultant.ru/link/?req=doc&amp;base=RZB&amp;n=453313&amp;dst=1003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9C2A5-1A29-4A57-9EFA-4F3F543F4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71</Pages>
  <Words>25005</Words>
  <Characters>142534</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Васильева</dc:creator>
  <cp:lastModifiedBy>Номеровченко</cp:lastModifiedBy>
  <cp:revision>11</cp:revision>
  <cp:lastPrinted>2024-04-23T10:03:00Z</cp:lastPrinted>
  <dcterms:created xsi:type="dcterms:W3CDTF">2024-04-15T16:13:00Z</dcterms:created>
  <dcterms:modified xsi:type="dcterms:W3CDTF">2024-05-15T06:31:00Z</dcterms:modified>
</cp:coreProperties>
</file>